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BE52A3" w:rsidRDefault="00BE52A3" w:rsidP="00BE52A3">
      <w:pPr>
        <w:pStyle w:val="a7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экономической политике</w:t>
      </w:r>
    </w:p>
    <w:p w:rsidR="00BE52A3" w:rsidRDefault="00BE52A3" w:rsidP="00BE52A3">
      <w:pPr>
        <w:jc w:val="center"/>
        <w:rPr>
          <w:b/>
        </w:rPr>
      </w:pPr>
      <w:r>
        <w:rPr>
          <w:rFonts w:ascii="Bookman Old Style" w:hAnsi="Bookman Old Style"/>
          <w:b/>
          <w:sz w:val="28"/>
          <w:szCs w:val="28"/>
        </w:rPr>
        <w:t>и бюджету</w:t>
      </w:r>
    </w:p>
    <w:p w:rsidR="00071F46" w:rsidRDefault="00071F46" w:rsidP="003B2145">
      <w:pPr>
        <w:jc w:val="center"/>
        <w:rPr>
          <w:b/>
          <w:bCs/>
        </w:rPr>
      </w:pPr>
    </w:p>
    <w:p w:rsidR="00154BD0" w:rsidRPr="00004054" w:rsidRDefault="00154BD0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CE4BBF">
        <w:rPr>
          <w:b/>
          <w:bCs/>
        </w:rPr>
        <w:t>22</w:t>
      </w:r>
    </w:p>
    <w:p w:rsidR="00F807A9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p w:rsidR="00154BD0" w:rsidRPr="00004054" w:rsidRDefault="00154BD0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466F7C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CE4BBF">
              <w:t>28</w:t>
            </w:r>
            <w:r w:rsidR="005157E3">
              <w:t xml:space="preserve"> но</w:t>
            </w:r>
            <w:r w:rsidR="005056E5">
              <w:t>ября</w:t>
            </w:r>
            <w:r w:rsidR="007C563B">
              <w:t xml:space="preserve"> </w:t>
            </w:r>
            <w:r w:rsidR="00CE4BBF">
              <w:t>2019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5A5498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BE52A3">
        <w:t>10</w:t>
      </w:r>
      <w:r w:rsidR="00910965" w:rsidRPr="005A5498">
        <w:t>.00</w:t>
      </w:r>
      <w:r w:rsidR="0048117E" w:rsidRPr="005A5498">
        <w:t xml:space="preserve"> </w:t>
      </w:r>
      <w:r w:rsidR="003B2145" w:rsidRPr="005A5498">
        <w:t>часов</w:t>
      </w:r>
    </w:p>
    <w:p w:rsidR="003B2145" w:rsidRPr="00910965" w:rsidRDefault="009B5DF6" w:rsidP="003B2145">
      <w:pPr>
        <w:jc w:val="right"/>
        <w:rPr>
          <w:b/>
          <w:i/>
          <w:u w:val="single"/>
        </w:rPr>
      </w:pPr>
      <w:r w:rsidRPr="005A5498">
        <w:t xml:space="preserve">   </w:t>
      </w:r>
      <w:r w:rsidR="00913F23" w:rsidRPr="005A5498">
        <w:t xml:space="preserve">  </w:t>
      </w:r>
      <w:r w:rsidR="003B2145" w:rsidRPr="005A5498">
        <w:t xml:space="preserve">окончание: </w:t>
      </w:r>
      <w:r w:rsidR="00EB2C91" w:rsidRPr="00EE07E5">
        <w:t>1</w:t>
      </w:r>
      <w:r w:rsidR="00CE4BBF">
        <w:t>1.08</w:t>
      </w:r>
      <w:r w:rsidR="00767952" w:rsidRPr="00910965">
        <w:t xml:space="preserve"> </w:t>
      </w:r>
      <w:r w:rsidR="002A767C" w:rsidRPr="00910965">
        <w:t>часов</w:t>
      </w:r>
    </w:p>
    <w:p w:rsidR="00C1631E" w:rsidRDefault="00C1631E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Default="00BE52A3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Кардакова Н.А.</w:t>
      </w:r>
      <w:r w:rsidR="00293F67" w:rsidRPr="00910965">
        <w:rPr>
          <w:bCs/>
        </w:rPr>
        <w:t xml:space="preserve"> – председатель комиссии</w:t>
      </w:r>
    </w:p>
    <w:p w:rsidR="00E9038B" w:rsidRPr="00A67C24" w:rsidRDefault="00E9038B" w:rsidP="00E9038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Арбузов М.Н.</w:t>
      </w:r>
      <w:r w:rsidRPr="00A67C24">
        <w:rPr>
          <w:bCs/>
        </w:rPr>
        <w:t xml:space="preserve">– член комиссии </w:t>
      </w:r>
    </w:p>
    <w:p w:rsidR="00466F7C" w:rsidRPr="00A67C24" w:rsidRDefault="00BE52A3" w:rsidP="00466F7C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Булатова А.А.</w:t>
      </w:r>
      <w:r w:rsidR="004E0010" w:rsidRPr="00A67C24">
        <w:rPr>
          <w:bCs/>
        </w:rPr>
        <w:t>– член комиссии</w:t>
      </w:r>
      <w:r w:rsidR="00466F7C" w:rsidRPr="00A67C24">
        <w:rPr>
          <w:bCs/>
        </w:rPr>
        <w:t xml:space="preserve"> </w:t>
      </w:r>
    </w:p>
    <w:p w:rsidR="00825B5A" w:rsidRPr="00A67C24" w:rsidRDefault="00CE1248" w:rsidP="00825B5A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Лысакова Н.П.</w:t>
      </w:r>
      <w:r w:rsidR="00466F7C" w:rsidRPr="00A67C24">
        <w:rPr>
          <w:bCs/>
        </w:rPr>
        <w:t xml:space="preserve"> – член комиссии </w:t>
      </w:r>
      <w:r w:rsidR="00825B5A" w:rsidRPr="00A67C24">
        <w:rPr>
          <w:bCs/>
        </w:rPr>
        <w:t xml:space="preserve"> </w:t>
      </w:r>
    </w:p>
    <w:p w:rsidR="00A67C24" w:rsidRPr="00A67C24" w:rsidRDefault="00E9038B" w:rsidP="00A67C24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 xml:space="preserve">Попов А.А. </w:t>
      </w:r>
      <w:r w:rsidR="005B674B" w:rsidRPr="00A67C24">
        <w:rPr>
          <w:bCs/>
        </w:rPr>
        <w:t>– член комиссии</w:t>
      </w:r>
      <w:r w:rsidR="00A67C24" w:rsidRPr="00A67C24">
        <w:rPr>
          <w:bCs/>
        </w:rPr>
        <w:t xml:space="preserve"> </w:t>
      </w:r>
    </w:p>
    <w:p w:rsidR="00A67C24" w:rsidRPr="00A67C24" w:rsidRDefault="00BE52A3" w:rsidP="00A67C24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</w:t>
      </w:r>
      <w:r w:rsidR="00A67C24" w:rsidRPr="00A67C24">
        <w:rPr>
          <w:bCs/>
        </w:rPr>
        <w:t>– член комиссии</w:t>
      </w:r>
    </w:p>
    <w:p w:rsidR="00CE1248" w:rsidRPr="00A67C24" w:rsidRDefault="00BE52A3" w:rsidP="00CE1248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Федорова Т.В.</w:t>
      </w:r>
      <w:r w:rsidR="00CE1248" w:rsidRPr="00A67C24">
        <w:rPr>
          <w:bCs/>
        </w:rPr>
        <w:t xml:space="preserve"> – член комиссии</w:t>
      </w:r>
    </w:p>
    <w:p w:rsidR="008C77A7" w:rsidRDefault="008C77A7" w:rsidP="005B674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</w:t>
      </w:r>
    </w:p>
    <w:p w:rsidR="00BE52A3" w:rsidRDefault="008C77A7" w:rsidP="005B674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Миловский Н.Л.</w:t>
      </w:r>
    </w:p>
    <w:p w:rsidR="008C77A7" w:rsidRDefault="008C77A7" w:rsidP="005B674B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Смыченков А.В.</w:t>
      </w:r>
    </w:p>
    <w:p w:rsidR="008C77A7" w:rsidRDefault="008C77A7" w:rsidP="008C77A7">
      <w:pPr>
        <w:numPr>
          <w:ilvl w:val="0"/>
          <w:numId w:val="1"/>
        </w:numPr>
        <w:jc w:val="both"/>
        <w:outlineLvl w:val="0"/>
        <w:rPr>
          <w:bCs/>
        </w:rPr>
      </w:pPr>
      <w:r w:rsidRPr="00A67C24">
        <w:rPr>
          <w:bCs/>
        </w:rPr>
        <w:t>Чупров М.М.</w:t>
      </w:r>
    </w:p>
    <w:p w:rsidR="00E9038B" w:rsidRDefault="00E9038B" w:rsidP="008C77A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А.П.</w:t>
      </w:r>
    </w:p>
    <w:p w:rsidR="008C77A7" w:rsidRPr="00A67C24" w:rsidRDefault="008C77A7" w:rsidP="008C77A7">
      <w:pPr>
        <w:ind w:left="1070"/>
        <w:jc w:val="both"/>
        <w:outlineLvl w:val="0"/>
        <w:rPr>
          <w:bCs/>
        </w:rPr>
      </w:pPr>
    </w:p>
    <w:p w:rsidR="00EE7154" w:rsidRDefault="00825B5A" w:rsidP="00804832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E55262">
        <w:rPr>
          <w:rStyle w:val="FontStyle28"/>
          <w:sz w:val="24"/>
          <w:szCs w:val="24"/>
        </w:rPr>
        <w:t>Также присутствовали:</w:t>
      </w:r>
    </w:p>
    <w:p w:rsidR="00BE52A3" w:rsidRPr="00BE52A3" w:rsidRDefault="00BE52A3" w:rsidP="00804832">
      <w:pPr>
        <w:pStyle w:val="Style7"/>
        <w:widowControl/>
        <w:ind w:firstLine="709"/>
        <w:jc w:val="left"/>
        <w:outlineLvl w:val="0"/>
        <w:rPr>
          <w:rStyle w:val="FontStyle28"/>
          <w:b w:val="0"/>
          <w:sz w:val="24"/>
          <w:szCs w:val="24"/>
        </w:rPr>
      </w:pPr>
      <w:r w:rsidRPr="00BE52A3">
        <w:rPr>
          <w:rStyle w:val="FontStyle28"/>
          <w:b w:val="0"/>
          <w:sz w:val="24"/>
          <w:szCs w:val="24"/>
        </w:rPr>
        <w:t>(список прилагается)</w:t>
      </w:r>
    </w:p>
    <w:p w:rsidR="00154BD0" w:rsidRDefault="00154BD0" w:rsidP="00E55262">
      <w:pPr>
        <w:pStyle w:val="a9"/>
        <w:spacing w:before="240" w:after="0"/>
        <w:ind w:firstLine="709"/>
        <w:jc w:val="both"/>
      </w:pPr>
    </w:p>
    <w:p w:rsidR="00E55262" w:rsidRPr="00004054" w:rsidRDefault="00E55262" w:rsidP="00E55262">
      <w:pPr>
        <w:pStyle w:val="a9"/>
        <w:spacing w:before="240" w:after="0"/>
        <w:ind w:firstLine="709"/>
        <w:jc w:val="both"/>
      </w:pPr>
      <w:r>
        <w:t>П</w:t>
      </w:r>
      <w:r w:rsidRPr="00004054">
        <w:t xml:space="preserve">редседательствует на заседании </w:t>
      </w:r>
      <w:r w:rsidR="00FD0634">
        <w:t>Кардакова Н.</w:t>
      </w:r>
      <w:r>
        <w:t>А.</w:t>
      </w:r>
      <w:r w:rsidRPr="00004054">
        <w:t xml:space="preserve"> – председатель постоянной комиссии Собрания депутатов округа по </w:t>
      </w:r>
      <w:r w:rsidR="00222AB6">
        <w:t>экономической</w:t>
      </w:r>
      <w:r w:rsidRPr="00004054">
        <w:t xml:space="preserve"> политике</w:t>
      </w:r>
      <w:r w:rsidR="00222AB6">
        <w:t xml:space="preserve"> и бюджету</w:t>
      </w:r>
      <w:r w:rsidRPr="00004054">
        <w:t>.</w:t>
      </w:r>
    </w:p>
    <w:p w:rsidR="00E55262" w:rsidRPr="00004054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E3404E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096E9E" w:rsidRDefault="00765A07" w:rsidP="00845993">
      <w:pPr>
        <w:pStyle w:val="a9"/>
        <w:spacing w:after="0"/>
        <w:ind w:firstLine="709"/>
        <w:jc w:val="both"/>
        <w:rPr>
          <w:bCs/>
        </w:rPr>
      </w:pPr>
      <w:r w:rsidRPr="00096E9E">
        <w:rPr>
          <w:bCs/>
        </w:rPr>
        <w:t>Пред</w:t>
      </w:r>
      <w:r w:rsidR="00772653" w:rsidRPr="00096E9E">
        <w:rPr>
          <w:bCs/>
        </w:rPr>
        <w:t>седатель</w:t>
      </w:r>
      <w:r w:rsidR="00BD09C3" w:rsidRPr="00096E9E">
        <w:rPr>
          <w:bCs/>
        </w:rPr>
        <w:t xml:space="preserve"> предложил</w:t>
      </w:r>
      <w:r w:rsidR="00293F67" w:rsidRPr="00096E9E">
        <w:rPr>
          <w:bCs/>
        </w:rPr>
        <w:t>а</w:t>
      </w:r>
      <w:r w:rsidR="00BD09C3" w:rsidRPr="00096E9E">
        <w:rPr>
          <w:bCs/>
        </w:rPr>
        <w:t xml:space="preserve"> обсудить проект повестки дня.</w:t>
      </w:r>
    </w:p>
    <w:p w:rsidR="00400086" w:rsidRPr="00E55262" w:rsidRDefault="005056E5" w:rsidP="00776468">
      <w:pPr>
        <w:pStyle w:val="a9"/>
        <w:tabs>
          <w:tab w:val="num" w:pos="644"/>
        </w:tabs>
        <w:spacing w:after="0"/>
        <w:jc w:val="both"/>
      </w:pPr>
      <w:r>
        <w:rPr>
          <w:bCs/>
        </w:rPr>
        <w:tab/>
      </w:r>
      <w:r w:rsidRPr="00776468">
        <w:rPr>
          <w:bCs/>
        </w:rPr>
        <w:tab/>
      </w:r>
      <w:r w:rsidR="00222AB6">
        <w:rPr>
          <w:bCs/>
        </w:rPr>
        <w:t>Предложений не поступило.</w:t>
      </w:r>
    </w:p>
    <w:p w:rsidR="005056E5" w:rsidRPr="005B674B" w:rsidRDefault="005056E5" w:rsidP="0036237E">
      <w:pPr>
        <w:ind w:firstLine="709"/>
        <w:jc w:val="both"/>
        <w:rPr>
          <w:color w:val="FF0000"/>
        </w:rPr>
      </w:pPr>
    </w:p>
    <w:p w:rsidR="00F800C8" w:rsidRPr="00096E9E" w:rsidRDefault="00F800C8" w:rsidP="00F735EC">
      <w:pPr>
        <w:ind w:firstLine="709"/>
        <w:jc w:val="both"/>
        <w:rPr>
          <w:b/>
        </w:rPr>
      </w:pPr>
      <w:r w:rsidRPr="00096E9E">
        <w:rPr>
          <w:b/>
        </w:rPr>
        <w:t>РЕШИЛИ:</w:t>
      </w:r>
    </w:p>
    <w:p w:rsidR="00F800C8" w:rsidRPr="00E55262" w:rsidRDefault="00F800C8" w:rsidP="009530B8">
      <w:pPr>
        <w:pStyle w:val="a9"/>
        <w:spacing w:after="0"/>
        <w:ind w:firstLine="709"/>
        <w:jc w:val="both"/>
      </w:pPr>
      <w:r w:rsidRPr="00096E9E">
        <w:t>Принять повестку дня заседания комиссии</w:t>
      </w:r>
      <w:r w:rsidR="00472053" w:rsidRPr="00096E9E">
        <w:t xml:space="preserve"> </w:t>
      </w:r>
      <w:r w:rsidR="00DB33BF" w:rsidRPr="00096E9E">
        <w:t>в целом</w:t>
      </w:r>
      <w:r w:rsidR="000B4F06" w:rsidRPr="00E55262">
        <w:t xml:space="preserve">. </w:t>
      </w:r>
      <w:r w:rsidR="00B42469" w:rsidRPr="00E55262">
        <w:t xml:space="preserve"> </w:t>
      </w:r>
    </w:p>
    <w:p w:rsidR="00EA4840" w:rsidRPr="00776468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390964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5E618A" w:rsidRDefault="005E618A" w:rsidP="004831AF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154BD0" w:rsidRDefault="00154BD0" w:rsidP="004831AF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154BD0" w:rsidRDefault="00154BD0" w:rsidP="004831AF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762A4A" w:rsidRDefault="00762A4A" w:rsidP="004831AF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lastRenderedPageBreak/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C616F6" w:rsidRPr="00704CC1" w:rsidRDefault="00C616F6" w:rsidP="00704CC1">
      <w:pPr>
        <w:pStyle w:val="a5"/>
        <w:ind w:firstLine="708"/>
        <w:jc w:val="both"/>
        <w:rPr>
          <w:bCs w:val="0"/>
          <w:sz w:val="24"/>
          <w:szCs w:val="24"/>
        </w:rPr>
      </w:pPr>
      <w:r w:rsidRPr="00704CC1">
        <w:rPr>
          <w:sz w:val="24"/>
          <w:szCs w:val="24"/>
        </w:rPr>
        <w:t>О проекте закона Ненецкого автономного округа №</w:t>
      </w:r>
      <w:r w:rsidR="00704CC1">
        <w:rPr>
          <w:sz w:val="24"/>
          <w:szCs w:val="24"/>
        </w:rPr>
        <w:t xml:space="preserve"> </w:t>
      </w:r>
      <w:r w:rsidR="00580452">
        <w:rPr>
          <w:sz w:val="24"/>
          <w:szCs w:val="24"/>
        </w:rPr>
        <w:t>131</w:t>
      </w:r>
      <w:r w:rsidRPr="00704CC1">
        <w:rPr>
          <w:sz w:val="24"/>
          <w:szCs w:val="24"/>
        </w:rPr>
        <w:t xml:space="preserve">-пр </w:t>
      </w:r>
      <w:r w:rsidRPr="00704CC1">
        <w:rPr>
          <w:bCs w:val="0"/>
          <w:sz w:val="24"/>
          <w:szCs w:val="24"/>
        </w:rPr>
        <w:t>«О</w:t>
      </w:r>
      <w:r w:rsidRPr="00704CC1">
        <w:rPr>
          <w:sz w:val="24"/>
          <w:szCs w:val="24"/>
        </w:rPr>
        <w:t>б окружном бюджете на 20</w:t>
      </w:r>
      <w:r w:rsidR="00580452">
        <w:rPr>
          <w:sz w:val="24"/>
          <w:szCs w:val="24"/>
        </w:rPr>
        <w:t>20 год и на плановый период 2021 и 2022</w:t>
      </w:r>
      <w:r w:rsidRPr="00704CC1">
        <w:rPr>
          <w:sz w:val="24"/>
          <w:szCs w:val="24"/>
        </w:rPr>
        <w:t xml:space="preserve"> годов» </w:t>
      </w:r>
      <w:r w:rsidR="00E1656C">
        <w:rPr>
          <w:b w:val="0"/>
          <w:bCs w:val="0"/>
          <w:sz w:val="24"/>
          <w:szCs w:val="24"/>
        </w:rPr>
        <w:t>(второе чтение, поправки до 18 ноября 2019</w:t>
      </w:r>
      <w:r w:rsidRPr="00704CC1">
        <w:rPr>
          <w:b w:val="0"/>
          <w:bCs w:val="0"/>
          <w:sz w:val="24"/>
          <w:szCs w:val="24"/>
        </w:rPr>
        <w:t xml:space="preserve"> года)</w:t>
      </w:r>
      <w:r w:rsidR="00704CC1" w:rsidRPr="00704CC1">
        <w:rPr>
          <w:sz w:val="24"/>
          <w:szCs w:val="24"/>
        </w:rPr>
        <w:t xml:space="preserve"> в части рассмотрения расходов окружного бюджета, предусмотренных по главному распорядителю бюджетных средств </w:t>
      </w:r>
      <w:r w:rsidR="00704CC1">
        <w:rPr>
          <w:sz w:val="24"/>
          <w:szCs w:val="24"/>
        </w:rPr>
        <w:t xml:space="preserve">    </w:t>
      </w:r>
      <w:r w:rsidR="00704CC1" w:rsidRPr="00704CC1">
        <w:rPr>
          <w:bCs w:val="0"/>
          <w:sz w:val="24"/>
          <w:szCs w:val="24"/>
        </w:rPr>
        <w:t>«</w:t>
      </w:r>
      <w:hyperlink r:id="rId11" w:history="1">
        <w:r w:rsidR="00704CC1" w:rsidRPr="00704CC1">
          <w:rPr>
            <w:rStyle w:val="ac"/>
            <w:bCs w:val="0"/>
            <w:color w:val="auto"/>
            <w:sz w:val="24"/>
            <w:szCs w:val="24"/>
            <w:u w:val="none"/>
          </w:rPr>
          <w:t>027</w:t>
        </w:r>
      </w:hyperlink>
      <w:r w:rsidR="00704CC1" w:rsidRPr="00704CC1">
        <w:rPr>
          <w:bCs w:val="0"/>
          <w:sz w:val="24"/>
          <w:szCs w:val="24"/>
        </w:rPr>
        <w:t xml:space="preserve"> Департамент здравоохранения, труда и социальной защиты населения НАО»</w:t>
      </w:r>
      <w:r w:rsidR="00704CC1" w:rsidRPr="00704CC1">
        <w:rPr>
          <w:sz w:val="24"/>
          <w:szCs w:val="24"/>
        </w:rPr>
        <w:t xml:space="preserve"> </w:t>
      </w:r>
    </w:p>
    <w:p w:rsidR="00580452" w:rsidRDefault="00580452" w:rsidP="00580452">
      <w:pPr>
        <w:pStyle w:val="a9"/>
        <w:tabs>
          <w:tab w:val="num" w:pos="644"/>
        </w:tabs>
        <w:spacing w:after="0"/>
        <w:ind w:firstLine="709"/>
        <w:jc w:val="both"/>
      </w:pPr>
      <w:r w:rsidRPr="00A27A59">
        <w:rPr>
          <w:bCs/>
        </w:rPr>
        <w:t xml:space="preserve">Докл. </w:t>
      </w:r>
      <w:r>
        <w:rPr>
          <w:bCs/>
        </w:rPr>
        <w:t>С.В. Михайлов</w:t>
      </w:r>
      <w:r w:rsidRPr="00A27A59">
        <w:rPr>
          <w:bCs/>
        </w:rPr>
        <w:t xml:space="preserve"> – </w:t>
      </w:r>
      <w:r>
        <w:rPr>
          <w:bCs/>
        </w:rPr>
        <w:t xml:space="preserve">и.о. </w:t>
      </w:r>
      <w:r>
        <w:t>руководителя</w:t>
      </w:r>
      <w:r w:rsidRPr="006C047D">
        <w:t xml:space="preserve"> Департамента </w:t>
      </w:r>
      <w:r w:rsidR="00E1656C">
        <w:rPr>
          <w:bCs/>
        </w:rPr>
        <w:t>финансов и экономики</w:t>
      </w:r>
      <w:r w:rsidRPr="00704CC1">
        <w:rPr>
          <w:bCs/>
        </w:rPr>
        <w:t xml:space="preserve"> НАО</w:t>
      </w:r>
    </w:p>
    <w:p w:rsidR="00C616F6" w:rsidRDefault="00C616F6" w:rsidP="00C616F6">
      <w:pPr>
        <w:pStyle w:val="a9"/>
        <w:tabs>
          <w:tab w:val="num" w:pos="644"/>
        </w:tabs>
        <w:spacing w:after="0"/>
        <w:ind w:firstLine="709"/>
        <w:jc w:val="both"/>
      </w:pPr>
      <w:r w:rsidRPr="00A27A59">
        <w:rPr>
          <w:bCs/>
        </w:rPr>
        <w:t xml:space="preserve">Докл. </w:t>
      </w:r>
      <w:r w:rsidR="00704CC1">
        <w:rPr>
          <w:bCs/>
        </w:rPr>
        <w:t>С.А. Свиридов</w:t>
      </w:r>
      <w:r w:rsidRPr="00A27A59">
        <w:rPr>
          <w:bCs/>
        </w:rPr>
        <w:t xml:space="preserve"> – </w:t>
      </w:r>
      <w:r w:rsidRPr="006C047D">
        <w:t xml:space="preserve">руководитель Департамента </w:t>
      </w:r>
      <w:r w:rsidR="00704CC1" w:rsidRPr="00704CC1">
        <w:rPr>
          <w:bCs/>
        </w:rPr>
        <w:t>здравоохранения, труда и социальной защиты населения НАО</w:t>
      </w:r>
    </w:p>
    <w:p w:rsidR="005E618A" w:rsidRDefault="005E618A" w:rsidP="00466F7C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F65365" w:rsidRDefault="00F65365" w:rsidP="00466F7C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155A55" w:rsidRPr="00004054" w:rsidRDefault="00155A55" w:rsidP="00466F7C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СЛУШАЛИ:</w:t>
      </w:r>
    </w:p>
    <w:p w:rsidR="00E1656C" w:rsidRPr="00704CC1" w:rsidRDefault="00E1656C" w:rsidP="00E1656C">
      <w:pPr>
        <w:pStyle w:val="a5"/>
        <w:ind w:firstLine="708"/>
        <w:jc w:val="both"/>
        <w:rPr>
          <w:bCs w:val="0"/>
          <w:sz w:val="24"/>
          <w:szCs w:val="24"/>
        </w:rPr>
      </w:pPr>
      <w:r w:rsidRPr="00704CC1">
        <w:rPr>
          <w:sz w:val="24"/>
          <w:szCs w:val="24"/>
        </w:rPr>
        <w:t>О проекте закона Ненецкого автономного округа №</w:t>
      </w:r>
      <w:r>
        <w:rPr>
          <w:sz w:val="24"/>
          <w:szCs w:val="24"/>
        </w:rPr>
        <w:t xml:space="preserve"> 131</w:t>
      </w:r>
      <w:r w:rsidRPr="00704CC1">
        <w:rPr>
          <w:sz w:val="24"/>
          <w:szCs w:val="24"/>
        </w:rPr>
        <w:t xml:space="preserve">-пр </w:t>
      </w:r>
      <w:r w:rsidRPr="00704CC1">
        <w:rPr>
          <w:bCs w:val="0"/>
          <w:sz w:val="24"/>
          <w:szCs w:val="24"/>
        </w:rPr>
        <w:t>«О</w:t>
      </w:r>
      <w:r w:rsidRPr="00704CC1">
        <w:rPr>
          <w:sz w:val="24"/>
          <w:szCs w:val="24"/>
        </w:rPr>
        <w:t>б окружном бюджете на 20</w:t>
      </w:r>
      <w:r>
        <w:rPr>
          <w:sz w:val="24"/>
          <w:szCs w:val="24"/>
        </w:rPr>
        <w:t>20 год и на плановый период 2021 и 2022</w:t>
      </w:r>
      <w:r w:rsidRPr="00704CC1">
        <w:rPr>
          <w:sz w:val="24"/>
          <w:szCs w:val="24"/>
        </w:rPr>
        <w:t xml:space="preserve"> годов» </w:t>
      </w:r>
      <w:r>
        <w:rPr>
          <w:b w:val="0"/>
          <w:bCs w:val="0"/>
          <w:sz w:val="24"/>
          <w:szCs w:val="24"/>
        </w:rPr>
        <w:t>(второе чтение, поправки до 18 ноября 2019</w:t>
      </w:r>
      <w:r w:rsidRPr="00704CC1">
        <w:rPr>
          <w:b w:val="0"/>
          <w:bCs w:val="0"/>
          <w:sz w:val="24"/>
          <w:szCs w:val="24"/>
        </w:rPr>
        <w:t xml:space="preserve"> года)</w:t>
      </w:r>
      <w:r w:rsidRPr="00704CC1">
        <w:rPr>
          <w:sz w:val="24"/>
          <w:szCs w:val="24"/>
        </w:rPr>
        <w:t xml:space="preserve"> в части рассмотрения расходов окружного бюджета, предусмотренных по главному распорядителю бюджетных средств </w:t>
      </w:r>
      <w:r>
        <w:rPr>
          <w:sz w:val="24"/>
          <w:szCs w:val="24"/>
        </w:rPr>
        <w:t xml:space="preserve">    </w:t>
      </w:r>
      <w:r w:rsidRPr="00704CC1">
        <w:rPr>
          <w:bCs w:val="0"/>
          <w:sz w:val="24"/>
          <w:szCs w:val="24"/>
        </w:rPr>
        <w:t>«</w:t>
      </w:r>
      <w:hyperlink r:id="rId12" w:history="1">
        <w:r w:rsidRPr="00704CC1">
          <w:rPr>
            <w:rStyle w:val="ac"/>
            <w:bCs w:val="0"/>
            <w:color w:val="auto"/>
            <w:sz w:val="24"/>
            <w:szCs w:val="24"/>
            <w:u w:val="none"/>
          </w:rPr>
          <w:t>027</w:t>
        </w:r>
      </w:hyperlink>
      <w:r w:rsidRPr="00704CC1">
        <w:rPr>
          <w:bCs w:val="0"/>
          <w:sz w:val="24"/>
          <w:szCs w:val="24"/>
        </w:rPr>
        <w:t xml:space="preserve"> Департамент здравоохранения, труда и социальной защиты населения НАО»</w:t>
      </w:r>
      <w:r w:rsidRPr="00704CC1">
        <w:rPr>
          <w:sz w:val="24"/>
          <w:szCs w:val="24"/>
        </w:rPr>
        <w:t xml:space="preserve"> </w:t>
      </w:r>
    </w:p>
    <w:p w:rsidR="00E1656C" w:rsidRDefault="00E1656C" w:rsidP="00E1656C">
      <w:pPr>
        <w:pStyle w:val="a9"/>
        <w:tabs>
          <w:tab w:val="num" w:pos="644"/>
        </w:tabs>
        <w:spacing w:after="0"/>
        <w:ind w:firstLine="709"/>
        <w:jc w:val="both"/>
      </w:pPr>
      <w:r w:rsidRPr="00A27A59">
        <w:rPr>
          <w:bCs/>
        </w:rPr>
        <w:t xml:space="preserve">Докл. </w:t>
      </w:r>
      <w:r>
        <w:rPr>
          <w:bCs/>
        </w:rPr>
        <w:t>С.В. Михайлов</w:t>
      </w:r>
      <w:r w:rsidRPr="00A27A59">
        <w:rPr>
          <w:bCs/>
        </w:rPr>
        <w:t xml:space="preserve"> – </w:t>
      </w:r>
      <w:r>
        <w:rPr>
          <w:bCs/>
        </w:rPr>
        <w:t xml:space="preserve">и.о. </w:t>
      </w:r>
      <w:r>
        <w:t>руководителя</w:t>
      </w:r>
      <w:r w:rsidRPr="006C047D">
        <w:t xml:space="preserve"> Департамента </w:t>
      </w:r>
      <w:r>
        <w:rPr>
          <w:bCs/>
        </w:rPr>
        <w:t>финансов и экономики</w:t>
      </w:r>
      <w:r w:rsidRPr="00704CC1">
        <w:rPr>
          <w:bCs/>
        </w:rPr>
        <w:t xml:space="preserve"> НАО</w:t>
      </w:r>
    </w:p>
    <w:p w:rsidR="00E1656C" w:rsidRDefault="00E1656C" w:rsidP="00162EF5">
      <w:pPr>
        <w:pStyle w:val="a9"/>
        <w:tabs>
          <w:tab w:val="num" w:pos="644"/>
        </w:tabs>
        <w:spacing w:after="0"/>
        <w:ind w:firstLine="709"/>
        <w:jc w:val="both"/>
      </w:pPr>
      <w:r w:rsidRPr="00A27A59">
        <w:rPr>
          <w:bCs/>
        </w:rPr>
        <w:t xml:space="preserve">Докл. </w:t>
      </w:r>
      <w:r>
        <w:rPr>
          <w:bCs/>
        </w:rPr>
        <w:t>С.А. Свиридов</w:t>
      </w:r>
      <w:r w:rsidRPr="00A27A59">
        <w:rPr>
          <w:bCs/>
        </w:rPr>
        <w:t xml:space="preserve"> – </w:t>
      </w:r>
      <w:r w:rsidRPr="006C047D">
        <w:t xml:space="preserve">руководитель Департамента </w:t>
      </w:r>
      <w:r w:rsidRPr="00704CC1">
        <w:rPr>
          <w:bCs/>
        </w:rPr>
        <w:t>здравоохранения, труда и социальной защиты населения НАО</w:t>
      </w:r>
    </w:p>
    <w:p w:rsidR="000A2EF5" w:rsidRDefault="000A2EF5" w:rsidP="00751D6D">
      <w:pPr>
        <w:ind w:firstLine="708"/>
        <w:jc w:val="both"/>
        <w:rPr>
          <w:bCs/>
        </w:rPr>
      </w:pPr>
    </w:p>
    <w:p w:rsidR="00F65365" w:rsidRDefault="00F65365" w:rsidP="00751D6D">
      <w:pPr>
        <w:ind w:firstLine="708"/>
        <w:jc w:val="both"/>
        <w:rPr>
          <w:bCs/>
        </w:rPr>
      </w:pPr>
    </w:p>
    <w:p w:rsidR="00C04878" w:rsidRDefault="00C04878" w:rsidP="00162EF5">
      <w:pPr>
        <w:pStyle w:val="Style20"/>
        <w:widowControl/>
        <w:ind w:firstLine="709"/>
        <w:rPr>
          <w:b/>
          <w:bCs/>
        </w:rPr>
      </w:pPr>
      <w:r w:rsidRPr="00A427A7">
        <w:rPr>
          <w:b/>
        </w:rPr>
        <w:t xml:space="preserve">1) содержание органов власти </w:t>
      </w:r>
      <w:r w:rsidRPr="00A427A7">
        <w:rPr>
          <w:b/>
          <w:bCs/>
        </w:rPr>
        <w:t>на 20</w:t>
      </w:r>
      <w:r w:rsidR="00D44F9A" w:rsidRPr="00A427A7">
        <w:rPr>
          <w:b/>
          <w:bCs/>
        </w:rPr>
        <w:t>20</w:t>
      </w:r>
      <w:r w:rsidRPr="00A427A7">
        <w:rPr>
          <w:b/>
          <w:bCs/>
        </w:rPr>
        <w:t xml:space="preserve"> год в сумме </w:t>
      </w:r>
      <w:r w:rsidR="00D44F9A" w:rsidRPr="00A427A7">
        <w:rPr>
          <w:b/>
          <w:bCs/>
        </w:rPr>
        <w:t>116 277,6</w:t>
      </w:r>
      <w:r w:rsidRPr="00A427A7">
        <w:rPr>
          <w:b/>
          <w:bCs/>
        </w:rPr>
        <w:t xml:space="preserve"> тыс. </w:t>
      </w:r>
      <w:r w:rsidR="00D44F9A" w:rsidRPr="00A427A7">
        <w:rPr>
          <w:b/>
          <w:bCs/>
        </w:rPr>
        <w:t xml:space="preserve">рублей и на плановый период </w:t>
      </w:r>
      <w:r w:rsidR="00D22630">
        <w:rPr>
          <w:b/>
          <w:bCs/>
        </w:rPr>
        <w:t xml:space="preserve">на </w:t>
      </w:r>
      <w:r w:rsidR="00D44F9A" w:rsidRPr="00A427A7">
        <w:rPr>
          <w:b/>
          <w:bCs/>
        </w:rPr>
        <w:t>2021</w:t>
      </w:r>
      <w:r w:rsidRPr="00A427A7">
        <w:rPr>
          <w:b/>
          <w:bCs/>
        </w:rPr>
        <w:t xml:space="preserve"> год в сумме </w:t>
      </w:r>
      <w:r w:rsidR="00D44F9A" w:rsidRPr="00A427A7">
        <w:rPr>
          <w:b/>
          <w:bCs/>
        </w:rPr>
        <w:t>116 112,8 тыс. рублей, на 2022</w:t>
      </w:r>
      <w:r w:rsidRPr="00A427A7">
        <w:rPr>
          <w:b/>
          <w:bCs/>
        </w:rPr>
        <w:t xml:space="preserve"> год в сумме </w:t>
      </w:r>
      <w:r w:rsidR="00D44F9A" w:rsidRPr="00A427A7">
        <w:rPr>
          <w:b/>
          <w:bCs/>
        </w:rPr>
        <w:t>116 277,6</w:t>
      </w:r>
      <w:r w:rsidR="00594FCC" w:rsidRPr="00A427A7">
        <w:rPr>
          <w:b/>
          <w:bCs/>
        </w:rPr>
        <w:t xml:space="preserve"> тыс. рублей</w:t>
      </w:r>
    </w:p>
    <w:p w:rsidR="000A2EF5" w:rsidRPr="00A427A7" w:rsidRDefault="000A2EF5" w:rsidP="00162EF5">
      <w:pPr>
        <w:pStyle w:val="Style20"/>
        <w:widowControl/>
        <w:ind w:firstLine="709"/>
        <w:rPr>
          <w:b/>
          <w:bCs/>
        </w:rPr>
      </w:pPr>
    </w:p>
    <w:p w:rsidR="00162EF5" w:rsidRPr="00402AB0" w:rsidRDefault="00162EF5" w:rsidP="00751D6D">
      <w:pPr>
        <w:pStyle w:val="a9"/>
        <w:tabs>
          <w:tab w:val="num" w:pos="644"/>
        </w:tabs>
        <w:spacing w:after="0"/>
        <w:jc w:val="both"/>
        <w:rPr>
          <w:b/>
          <w:bCs/>
        </w:rPr>
      </w:pPr>
      <w:r>
        <w:rPr>
          <w:bCs/>
        </w:rPr>
        <w:tab/>
      </w:r>
      <w:r w:rsidRPr="00402AB0">
        <w:rPr>
          <w:b/>
          <w:bCs/>
        </w:rPr>
        <w:tab/>
        <w:t xml:space="preserve">2) </w:t>
      </w:r>
      <w:r w:rsidR="00402AB0" w:rsidRPr="00402AB0">
        <w:rPr>
          <w:b/>
          <w:bCs/>
        </w:rPr>
        <w:t>обеспечение деятельности казённых учреждений, подведомственных Департаменту, на 2020 год в сумме 166 263,5 тыс. рублей и на плановый период</w:t>
      </w:r>
      <w:r w:rsidR="00D22630">
        <w:rPr>
          <w:b/>
          <w:bCs/>
        </w:rPr>
        <w:t xml:space="preserve"> на </w:t>
      </w:r>
      <w:r w:rsidR="00402AB0" w:rsidRPr="00402AB0">
        <w:rPr>
          <w:b/>
          <w:bCs/>
        </w:rPr>
        <w:t xml:space="preserve"> 2021 год в сумме 165 474,0 тыс. рублей, на 2022 год в сумме 165 957,6 тыс. рублей, из них:</w:t>
      </w:r>
    </w:p>
    <w:p w:rsidR="00594FCC" w:rsidRDefault="00C9260E" w:rsidP="00594FCC">
      <w:pPr>
        <w:pStyle w:val="Style20"/>
        <w:widowControl/>
        <w:ind w:firstLine="720"/>
        <w:rPr>
          <w:bCs/>
        </w:rPr>
      </w:pPr>
      <w:r>
        <w:rPr>
          <w:color w:val="000000"/>
        </w:rPr>
        <w:t xml:space="preserve">- </w:t>
      </w:r>
      <w:r w:rsidR="00594FCC">
        <w:rPr>
          <w:color w:val="000000"/>
        </w:rPr>
        <w:t>КУ НАО «Бюро судебно-медицинской экспертизы»</w:t>
      </w:r>
      <w:r w:rsidR="00594FCC" w:rsidRPr="00594FCC">
        <w:rPr>
          <w:bCs/>
        </w:rPr>
        <w:t xml:space="preserve"> </w:t>
      </w:r>
      <w:r w:rsidR="00594FCC">
        <w:rPr>
          <w:bCs/>
        </w:rPr>
        <w:t>на 20</w:t>
      </w:r>
      <w:r w:rsidR="00162EF5">
        <w:rPr>
          <w:bCs/>
        </w:rPr>
        <w:t>20</w:t>
      </w:r>
      <w:r w:rsidR="00594FCC">
        <w:rPr>
          <w:bCs/>
        </w:rPr>
        <w:t xml:space="preserve"> год в сумме </w:t>
      </w:r>
      <w:r w:rsidR="00CE74BA">
        <w:rPr>
          <w:bCs/>
        </w:rPr>
        <w:t>29 667,8</w:t>
      </w:r>
      <w:r w:rsidR="00594FCC" w:rsidRPr="001536E0">
        <w:rPr>
          <w:bCs/>
        </w:rPr>
        <w:t xml:space="preserve"> тыс. рублей и на п</w:t>
      </w:r>
      <w:r w:rsidR="00B203A2"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 w:rsidR="00B203A2">
        <w:rPr>
          <w:bCs/>
        </w:rPr>
        <w:t>2021</w:t>
      </w:r>
      <w:r w:rsidR="00594FCC">
        <w:rPr>
          <w:bCs/>
        </w:rPr>
        <w:t xml:space="preserve"> год в сумме </w:t>
      </w:r>
      <w:r w:rsidR="00CE74BA">
        <w:rPr>
          <w:bCs/>
        </w:rPr>
        <w:t>29 667,8</w:t>
      </w:r>
      <w:r w:rsidR="00B203A2">
        <w:rPr>
          <w:bCs/>
        </w:rPr>
        <w:t xml:space="preserve"> тыс. рублей, на 2022</w:t>
      </w:r>
      <w:r w:rsidR="00594FCC" w:rsidRPr="001536E0">
        <w:rPr>
          <w:bCs/>
        </w:rPr>
        <w:t xml:space="preserve"> год в сумме </w:t>
      </w:r>
      <w:r w:rsidR="00CE74BA">
        <w:rPr>
          <w:bCs/>
        </w:rPr>
        <w:t>29 667,8</w:t>
      </w:r>
      <w:r w:rsidR="00594FCC">
        <w:rPr>
          <w:bCs/>
        </w:rPr>
        <w:t xml:space="preserve"> тыс. рублей</w:t>
      </w:r>
      <w:r w:rsidR="00CE74BA">
        <w:rPr>
          <w:bCs/>
        </w:rPr>
        <w:t>;</w:t>
      </w:r>
    </w:p>
    <w:p w:rsidR="00594FCC" w:rsidRDefault="00CE74BA" w:rsidP="00594FCC">
      <w:pPr>
        <w:pStyle w:val="Style20"/>
        <w:widowControl/>
        <w:ind w:firstLine="720"/>
        <w:rPr>
          <w:bCs/>
        </w:rPr>
      </w:pPr>
      <w:r>
        <w:rPr>
          <w:bCs/>
        </w:rPr>
        <w:t>-</w:t>
      </w:r>
      <w:r w:rsidR="00C9260E">
        <w:rPr>
          <w:bCs/>
        </w:rPr>
        <w:t xml:space="preserve"> </w:t>
      </w:r>
      <w:r w:rsidR="00594FCC">
        <w:rPr>
          <w:color w:val="000000"/>
        </w:rPr>
        <w:t>КУ НАО «Финансово-расчётный центр»</w:t>
      </w:r>
      <w:r w:rsidR="00594FCC" w:rsidRPr="00594FCC">
        <w:rPr>
          <w:bCs/>
        </w:rPr>
        <w:t xml:space="preserve"> </w:t>
      </w:r>
      <w:r w:rsidR="00594FCC">
        <w:rPr>
          <w:bCs/>
        </w:rPr>
        <w:t>на 20</w:t>
      </w:r>
      <w:r>
        <w:rPr>
          <w:bCs/>
        </w:rPr>
        <w:t>20</w:t>
      </w:r>
      <w:r w:rsidR="00594FCC">
        <w:rPr>
          <w:bCs/>
        </w:rPr>
        <w:t xml:space="preserve"> год в сумме </w:t>
      </w:r>
      <w:r>
        <w:rPr>
          <w:bCs/>
        </w:rPr>
        <w:t>47 205,2</w:t>
      </w:r>
      <w:r w:rsidR="00594FCC" w:rsidRPr="001536E0">
        <w:rPr>
          <w:bCs/>
        </w:rPr>
        <w:t xml:space="preserve"> тыс. рублей и на п</w:t>
      </w:r>
      <w:r w:rsidR="00594FCC"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 w:rsidR="00594FCC">
        <w:rPr>
          <w:bCs/>
        </w:rPr>
        <w:t>202</w:t>
      </w:r>
      <w:r>
        <w:rPr>
          <w:bCs/>
        </w:rPr>
        <w:t>1</w:t>
      </w:r>
      <w:r w:rsidR="00594FCC">
        <w:rPr>
          <w:bCs/>
        </w:rPr>
        <w:t xml:space="preserve"> год в сумме </w:t>
      </w:r>
      <w:r>
        <w:rPr>
          <w:bCs/>
        </w:rPr>
        <w:t>47 231,7</w:t>
      </w:r>
      <w:r w:rsidR="00594FCC">
        <w:rPr>
          <w:bCs/>
        </w:rPr>
        <w:t xml:space="preserve"> тыс. рублей, на 202</w:t>
      </w:r>
      <w:r>
        <w:rPr>
          <w:bCs/>
        </w:rPr>
        <w:t>2</w:t>
      </w:r>
      <w:r w:rsidR="00594FCC" w:rsidRPr="001536E0">
        <w:rPr>
          <w:bCs/>
        </w:rPr>
        <w:t xml:space="preserve"> год в сумме </w:t>
      </w:r>
      <w:r>
        <w:rPr>
          <w:bCs/>
        </w:rPr>
        <w:t>47 262,3</w:t>
      </w:r>
      <w:r w:rsidR="00594FCC">
        <w:rPr>
          <w:bCs/>
        </w:rPr>
        <w:t xml:space="preserve"> тыс. рублей</w:t>
      </w:r>
      <w:r>
        <w:rPr>
          <w:bCs/>
        </w:rPr>
        <w:t>;</w:t>
      </w:r>
    </w:p>
    <w:p w:rsidR="00693A3A" w:rsidRDefault="00693A3A" w:rsidP="00693A3A">
      <w:pPr>
        <w:pStyle w:val="Style20"/>
        <w:widowControl/>
        <w:ind w:firstLine="720"/>
        <w:rPr>
          <w:bCs/>
        </w:rPr>
      </w:pPr>
      <w:r>
        <w:rPr>
          <w:bCs/>
        </w:rPr>
        <w:t>- ГКУ НАО «Отделение социальной защиты населения» на 20</w:t>
      </w:r>
      <w:r w:rsidR="00CE74BA">
        <w:rPr>
          <w:bCs/>
        </w:rPr>
        <w:t>20</w:t>
      </w:r>
      <w:r>
        <w:rPr>
          <w:bCs/>
        </w:rPr>
        <w:t xml:space="preserve"> год в сумме </w:t>
      </w:r>
      <w:r w:rsidR="00CE74BA">
        <w:rPr>
          <w:bCs/>
        </w:rPr>
        <w:t>54 443,5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>
        <w:rPr>
          <w:bCs/>
        </w:rPr>
        <w:t>202</w:t>
      </w:r>
      <w:r w:rsidR="00CE74BA">
        <w:rPr>
          <w:bCs/>
        </w:rPr>
        <w:t>1</w:t>
      </w:r>
      <w:r>
        <w:rPr>
          <w:bCs/>
        </w:rPr>
        <w:t xml:space="preserve"> год в сумме </w:t>
      </w:r>
      <w:r w:rsidR="006E1CCC">
        <w:rPr>
          <w:bCs/>
        </w:rPr>
        <w:t>54 205</w:t>
      </w:r>
      <w:r w:rsidR="00CE74BA">
        <w:rPr>
          <w:bCs/>
        </w:rPr>
        <w:t>,9 тыс. рублей, на 2022</w:t>
      </w:r>
      <w:r w:rsidRPr="001536E0">
        <w:rPr>
          <w:bCs/>
        </w:rPr>
        <w:t xml:space="preserve"> год в сумме </w:t>
      </w:r>
      <w:r w:rsidR="00CE74BA">
        <w:rPr>
          <w:bCs/>
        </w:rPr>
        <w:t>54 458,9</w:t>
      </w:r>
      <w:r>
        <w:rPr>
          <w:bCs/>
        </w:rPr>
        <w:t xml:space="preserve"> тыс. рублей</w:t>
      </w:r>
      <w:r w:rsidR="008B4450">
        <w:rPr>
          <w:bCs/>
        </w:rPr>
        <w:t>;</w:t>
      </w:r>
    </w:p>
    <w:p w:rsidR="00162EF5" w:rsidRDefault="00162EF5" w:rsidP="00162EF5">
      <w:pPr>
        <w:pStyle w:val="Style20"/>
        <w:widowControl/>
        <w:ind w:firstLine="720"/>
        <w:rPr>
          <w:bCs/>
        </w:rPr>
      </w:pPr>
      <w:r>
        <w:rPr>
          <w:bCs/>
        </w:rPr>
        <w:t>- КУ НАО «Центр занятости населения» на 20</w:t>
      </w:r>
      <w:r w:rsidR="00CE74BA">
        <w:rPr>
          <w:bCs/>
        </w:rPr>
        <w:t>20</w:t>
      </w:r>
      <w:r>
        <w:rPr>
          <w:bCs/>
        </w:rPr>
        <w:t xml:space="preserve"> год в сумме 34</w:t>
      </w:r>
      <w:r w:rsidR="002F7642">
        <w:rPr>
          <w:bCs/>
        </w:rPr>
        <w:t> 947,0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>
        <w:rPr>
          <w:bCs/>
        </w:rPr>
        <w:t>202</w:t>
      </w:r>
      <w:r w:rsidR="002F7642">
        <w:rPr>
          <w:bCs/>
        </w:rPr>
        <w:t>1</w:t>
      </w:r>
      <w:r>
        <w:rPr>
          <w:bCs/>
        </w:rPr>
        <w:t xml:space="preserve"> год в сумме 34</w:t>
      </w:r>
      <w:r w:rsidR="002F7642">
        <w:rPr>
          <w:bCs/>
        </w:rPr>
        <w:t> 368,6 тыс. рублей, на 2022</w:t>
      </w:r>
      <w:r w:rsidRPr="001536E0">
        <w:rPr>
          <w:bCs/>
        </w:rPr>
        <w:t xml:space="preserve"> год в сумме </w:t>
      </w:r>
      <w:r>
        <w:rPr>
          <w:bCs/>
        </w:rPr>
        <w:t>34</w:t>
      </w:r>
      <w:r w:rsidR="002F7642">
        <w:rPr>
          <w:bCs/>
        </w:rPr>
        <w:t> 568,6</w:t>
      </w:r>
      <w:r>
        <w:rPr>
          <w:bCs/>
        </w:rPr>
        <w:t xml:space="preserve"> тыс. рублей</w:t>
      </w:r>
      <w:r w:rsidR="002F7642">
        <w:rPr>
          <w:bCs/>
        </w:rPr>
        <w:t>.</w:t>
      </w:r>
    </w:p>
    <w:p w:rsidR="002F7642" w:rsidRDefault="002F7642" w:rsidP="00594FCC">
      <w:pPr>
        <w:pStyle w:val="Style20"/>
        <w:widowControl/>
        <w:ind w:firstLine="720"/>
        <w:rPr>
          <w:bCs/>
        </w:rPr>
      </w:pPr>
    </w:p>
    <w:p w:rsidR="00EE2348" w:rsidRDefault="00EE2348" w:rsidP="00594FCC">
      <w:pPr>
        <w:pStyle w:val="Style20"/>
        <w:widowControl/>
        <w:ind w:firstLine="720"/>
        <w:rPr>
          <w:bCs/>
        </w:rPr>
      </w:pPr>
      <w:r>
        <w:rPr>
          <w:bCs/>
        </w:rPr>
        <w:t xml:space="preserve">Задали вопросы и приняли участие в обсуждении </w:t>
      </w:r>
      <w:r w:rsidR="002F7642">
        <w:rPr>
          <w:bCs/>
        </w:rPr>
        <w:t xml:space="preserve">Лутовинов А.И., </w:t>
      </w:r>
      <w:r w:rsidR="00F64021">
        <w:rPr>
          <w:bCs/>
        </w:rPr>
        <w:t xml:space="preserve">         </w:t>
      </w:r>
      <w:r w:rsidR="002F7642">
        <w:rPr>
          <w:bCs/>
        </w:rPr>
        <w:t>Свиридов С.А., Кардакова Н.А., Федорова Т.В., Лысакова Н.П., Ружников А.Г., Михайлов С.В., Чупров М.М., Булатова А.А.</w:t>
      </w:r>
    </w:p>
    <w:p w:rsidR="000A2EF5" w:rsidRDefault="000A2EF5" w:rsidP="00594FCC">
      <w:pPr>
        <w:pStyle w:val="Style20"/>
        <w:widowControl/>
        <w:ind w:firstLine="720"/>
        <w:rPr>
          <w:rFonts w:eastAsia="Calibri"/>
          <w:highlight w:val="yellow"/>
          <w:lang w:eastAsia="en-US"/>
        </w:rPr>
      </w:pPr>
    </w:p>
    <w:p w:rsidR="00F65365" w:rsidRDefault="00F65365" w:rsidP="00594FCC">
      <w:pPr>
        <w:pStyle w:val="Style20"/>
        <w:widowControl/>
        <w:ind w:firstLine="720"/>
        <w:rPr>
          <w:rFonts w:eastAsia="Calibri"/>
          <w:highlight w:val="yellow"/>
          <w:lang w:eastAsia="en-US"/>
        </w:rPr>
      </w:pPr>
    </w:p>
    <w:p w:rsidR="00F65365" w:rsidRDefault="00F65365" w:rsidP="00594FCC">
      <w:pPr>
        <w:pStyle w:val="Style20"/>
        <w:widowControl/>
        <w:ind w:firstLine="720"/>
        <w:rPr>
          <w:rFonts w:eastAsia="Calibri"/>
          <w:highlight w:val="yellow"/>
          <w:lang w:eastAsia="en-US"/>
        </w:rPr>
      </w:pPr>
    </w:p>
    <w:p w:rsidR="00F65365" w:rsidRDefault="00D9247E" w:rsidP="00594FCC">
      <w:pPr>
        <w:pStyle w:val="Style20"/>
        <w:widowControl/>
        <w:ind w:firstLine="720"/>
        <w:rPr>
          <w:rFonts w:eastAsia="Calibri"/>
          <w:b/>
          <w:lang w:eastAsia="en-US"/>
        </w:rPr>
      </w:pPr>
      <w:r w:rsidRPr="00877F46">
        <w:rPr>
          <w:rFonts w:eastAsia="Calibri"/>
          <w:b/>
          <w:lang w:eastAsia="en-US"/>
        </w:rPr>
        <w:lastRenderedPageBreak/>
        <w:t>В ходе обсуждения вопроса</w:t>
      </w:r>
      <w:r w:rsidR="00F65365">
        <w:rPr>
          <w:rFonts w:eastAsia="Calibri"/>
          <w:b/>
          <w:lang w:eastAsia="en-US"/>
        </w:rPr>
        <w:t xml:space="preserve"> поступили следующие предложения:</w:t>
      </w:r>
    </w:p>
    <w:p w:rsidR="00D9247E" w:rsidRPr="00F65365" w:rsidRDefault="00FC0E6C" w:rsidP="00594FCC">
      <w:pPr>
        <w:pStyle w:val="Style20"/>
        <w:widowControl/>
        <w:ind w:firstLine="720"/>
        <w:rPr>
          <w:bCs/>
        </w:rPr>
      </w:pPr>
      <w:r>
        <w:rPr>
          <w:rFonts w:eastAsia="Calibri"/>
          <w:lang w:eastAsia="en-US"/>
        </w:rPr>
        <w:t>1)</w:t>
      </w:r>
      <w:r w:rsidR="00F65365" w:rsidRPr="00F65365">
        <w:rPr>
          <w:rFonts w:eastAsia="Calibri"/>
          <w:lang w:eastAsia="en-US"/>
        </w:rPr>
        <w:t xml:space="preserve"> </w:t>
      </w:r>
      <w:r w:rsidR="00D9247E" w:rsidRPr="00F65365">
        <w:rPr>
          <w:rFonts w:eastAsia="Calibri"/>
          <w:lang w:eastAsia="en-US"/>
        </w:rPr>
        <w:t>Федорова Т.В. предложила Департаменту здравоохранения, труда и социальной защиты населения округа рассмотреть во</w:t>
      </w:r>
      <w:r w:rsidR="00F52417" w:rsidRPr="00F65365">
        <w:rPr>
          <w:rFonts w:eastAsia="Calibri"/>
          <w:lang w:eastAsia="en-US"/>
        </w:rPr>
        <w:t>прос об унификации</w:t>
      </w:r>
      <w:r w:rsidR="00D9247E" w:rsidRPr="00F65365">
        <w:rPr>
          <w:rFonts w:eastAsia="Calibri"/>
          <w:lang w:eastAsia="en-US"/>
        </w:rPr>
        <w:t xml:space="preserve"> документов, </w:t>
      </w:r>
      <w:r w:rsidR="00435354" w:rsidRPr="00F65365">
        <w:rPr>
          <w:rFonts w:eastAsia="Calibri"/>
          <w:lang w:eastAsia="en-US"/>
        </w:rPr>
        <w:t xml:space="preserve">необходимых для </w:t>
      </w:r>
      <w:r w:rsidR="00435354" w:rsidRPr="00F65365">
        <w:rPr>
          <w:bCs/>
        </w:rPr>
        <w:t xml:space="preserve">предоставления </w:t>
      </w:r>
      <w:r w:rsidR="000C61A6" w:rsidRPr="00F65365">
        <w:rPr>
          <w:bCs/>
        </w:rPr>
        <w:t xml:space="preserve">гражданами </w:t>
      </w:r>
      <w:r w:rsidR="000C61A6" w:rsidRPr="00F65365">
        <w:rPr>
          <w:rFonts w:eastAsia="Calibri"/>
          <w:lang w:eastAsia="en-US"/>
        </w:rPr>
        <w:t xml:space="preserve">в </w:t>
      </w:r>
      <w:r w:rsidR="000C61A6" w:rsidRPr="00F65365">
        <w:rPr>
          <w:bCs/>
        </w:rPr>
        <w:t xml:space="preserve">ГКУ НАО «Отделение социальной защиты населения» при назначении </w:t>
      </w:r>
      <w:r w:rsidR="00435354" w:rsidRPr="00F65365">
        <w:rPr>
          <w:bCs/>
        </w:rPr>
        <w:t>мер социальной поддержки</w:t>
      </w:r>
      <w:r>
        <w:rPr>
          <w:bCs/>
        </w:rPr>
        <w:t>;</w:t>
      </w:r>
      <w:r w:rsidR="00D9247E" w:rsidRPr="00F65365">
        <w:rPr>
          <w:bCs/>
        </w:rPr>
        <w:t xml:space="preserve"> </w:t>
      </w:r>
    </w:p>
    <w:p w:rsidR="00F65365" w:rsidRPr="00F65365" w:rsidRDefault="00FC0E6C" w:rsidP="00594FCC">
      <w:pPr>
        <w:pStyle w:val="Style20"/>
        <w:widowControl/>
        <w:ind w:firstLine="720"/>
        <w:rPr>
          <w:bCs/>
        </w:rPr>
      </w:pPr>
      <w:r>
        <w:rPr>
          <w:rFonts w:eastAsia="Calibri"/>
          <w:lang w:eastAsia="en-US"/>
        </w:rPr>
        <w:t>2)</w:t>
      </w:r>
      <w:r w:rsidR="00F65365" w:rsidRPr="00F65365">
        <w:rPr>
          <w:rFonts w:eastAsia="Calibri"/>
          <w:lang w:eastAsia="en-US"/>
        </w:rPr>
        <w:t xml:space="preserve"> Чупров М.М. предложил Администрации округа представить в Собрание депутатов округа информацию о планах по назначению директора КУ НАО «Центр занятости населения».</w:t>
      </w:r>
    </w:p>
    <w:p w:rsidR="00207D93" w:rsidRPr="00F65365" w:rsidRDefault="00207D93" w:rsidP="00594FCC">
      <w:pPr>
        <w:pStyle w:val="Style20"/>
        <w:widowControl/>
        <w:ind w:firstLine="720"/>
        <w:rPr>
          <w:rFonts w:eastAsia="Calibri"/>
          <w:highlight w:val="yellow"/>
          <w:lang w:eastAsia="en-US"/>
        </w:rPr>
      </w:pPr>
    </w:p>
    <w:p w:rsidR="000A2EF5" w:rsidRDefault="000A2EF5" w:rsidP="00594FCC">
      <w:pPr>
        <w:pStyle w:val="Style20"/>
        <w:widowControl/>
        <w:ind w:firstLine="720"/>
        <w:rPr>
          <w:rFonts w:eastAsia="Calibri"/>
          <w:highlight w:val="yellow"/>
          <w:lang w:eastAsia="en-US"/>
        </w:rPr>
      </w:pPr>
    </w:p>
    <w:p w:rsidR="00942A55" w:rsidRPr="00002466" w:rsidRDefault="00303525" w:rsidP="00650174">
      <w:pPr>
        <w:pStyle w:val="Style20"/>
        <w:widowControl/>
        <w:ind w:firstLine="720"/>
        <w:rPr>
          <w:b/>
          <w:bCs/>
        </w:rPr>
      </w:pPr>
      <w:proofErr w:type="gramStart"/>
      <w:r w:rsidRPr="00622C05">
        <w:rPr>
          <w:b/>
        </w:rPr>
        <w:t>3)</w:t>
      </w:r>
      <w:r w:rsidRPr="00942A55">
        <w:rPr>
          <w:b/>
        </w:rPr>
        <w:t xml:space="preserve"> </w:t>
      </w:r>
      <w:r w:rsidR="001B5D29">
        <w:rPr>
          <w:b/>
          <w:color w:val="000000"/>
        </w:rPr>
        <w:t>с</w:t>
      </w:r>
      <w:r w:rsidR="00942A55" w:rsidRPr="00942A55">
        <w:rPr>
          <w:b/>
          <w:color w:val="000000"/>
        </w:rPr>
        <w:t xml:space="preserve">убсидии </w:t>
      </w:r>
      <w:r w:rsidR="00942A55" w:rsidRPr="00942A55">
        <w:rPr>
          <w:b/>
          <w:bCs/>
          <w:color w:val="000000"/>
        </w:rPr>
        <w:t>бюджетным учреждениям</w:t>
      </w:r>
      <w:r w:rsidR="00942A55" w:rsidRPr="00942A55">
        <w:rPr>
          <w:b/>
          <w:color w:val="000000"/>
        </w:rPr>
        <w:t xml:space="preserve"> на финансовое обеспечение выполнения </w:t>
      </w:r>
      <w:r w:rsidR="00942A55" w:rsidRPr="00942A55">
        <w:rPr>
          <w:b/>
          <w:bCs/>
          <w:color w:val="000000"/>
        </w:rPr>
        <w:t>государственного задания</w:t>
      </w:r>
      <w:r w:rsidR="00942A55" w:rsidRPr="00942A55">
        <w:rPr>
          <w:b/>
          <w:color w:val="000000"/>
        </w:rPr>
        <w:t xml:space="preserve"> на оказание государственных услуг (выполнение работ) и</w:t>
      </w:r>
      <w:r w:rsidR="00942A55">
        <w:rPr>
          <w:color w:val="000000"/>
        </w:rPr>
        <w:t xml:space="preserve"> </w:t>
      </w:r>
      <w:r w:rsidR="00942A55">
        <w:rPr>
          <w:b/>
          <w:bCs/>
          <w:color w:val="000000"/>
        </w:rPr>
        <w:t>на</w:t>
      </w:r>
      <w:r w:rsidR="00942A55">
        <w:rPr>
          <w:color w:val="000000"/>
        </w:rPr>
        <w:t xml:space="preserve"> </w:t>
      </w:r>
      <w:r w:rsidR="00942A55">
        <w:rPr>
          <w:b/>
          <w:bCs/>
          <w:color w:val="000000"/>
        </w:rPr>
        <w:t>иные цели</w:t>
      </w:r>
      <w:r w:rsidR="00942A55" w:rsidRPr="00942A55">
        <w:rPr>
          <w:b/>
          <w:bCs/>
        </w:rPr>
        <w:t xml:space="preserve"> </w:t>
      </w:r>
      <w:r w:rsidR="00942A55" w:rsidRPr="00002466">
        <w:rPr>
          <w:b/>
          <w:bCs/>
        </w:rPr>
        <w:t>на 20</w:t>
      </w:r>
      <w:r w:rsidR="00A34A53">
        <w:rPr>
          <w:b/>
          <w:bCs/>
        </w:rPr>
        <w:t>20</w:t>
      </w:r>
      <w:r w:rsidR="00942A55" w:rsidRPr="00002466">
        <w:rPr>
          <w:b/>
          <w:bCs/>
        </w:rPr>
        <w:t xml:space="preserve"> год в сумме </w:t>
      </w:r>
      <w:r w:rsidR="00A34A53">
        <w:rPr>
          <w:b/>
          <w:bCs/>
        </w:rPr>
        <w:t>1 759 711,9</w:t>
      </w:r>
      <w:r w:rsidR="00942A55" w:rsidRPr="00002466">
        <w:rPr>
          <w:b/>
          <w:bCs/>
        </w:rPr>
        <w:t xml:space="preserve"> тыс. </w:t>
      </w:r>
      <w:r w:rsidR="00A34A53">
        <w:rPr>
          <w:b/>
          <w:bCs/>
        </w:rPr>
        <w:t xml:space="preserve">рублей и на плановый период </w:t>
      </w:r>
      <w:r w:rsidR="00D22630">
        <w:rPr>
          <w:b/>
          <w:bCs/>
        </w:rPr>
        <w:t xml:space="preserve">на </w:t>
      </w:r>
      <w:r w:rsidR="00A34A53">
        <w:rPr>
          <w:b/>
          <w:bCs/>
        </w:rPr>
        <w:t>2021</w:t>
      </w:r>
      <w:r w:rsidR="00942A55" w:rsidRPr="00002466">
        <w:rPr>
          <w:b/>
          <w:bCs/>
        </w:rPr>
        <w:t xml:space="preserve"> год в сумме </w:t>
      </w:r>
      <w:r w:rsidR="00942A55">
        <w:rPr>
          <w:b/>
          <w:bCs/>
        </w:rPr>
        <w:t>1</w:t>
      </w:r>
      <w:r w:rsidR="00A34A53">
        <w:rPr>
          <w:b/>
          <w:bCs/>
        </w:rPr>
        <w:t> 698 519,2 тыс. рублей, на 2022</w:t>
      </w:r>
      <w:r w:rsidR="00942A55" w:rsidRPr="00002466">
        <w:rPr>
          <w:b/>
          <w:bCs/>
        </w:rPr>
        <w:t xml:space="preserve"> год в сумме </w:t>
      </w:r>
      <w:r w:rsidR="00942A55">
        <w:rPr>
          <w:b/>
          <w:bCs/>
        </w:rPr>
        <w:t>1</w:t>
      </w:r>
      <w:r w:rsidR="00A34A53">
        <w:rPr>
          <w:b/>
          <w:bCs/>
        </w:rPr>
        <w:t> 701 632,5</w:t>
      </w:r>
      <w:r w:rsidR="00942A55" w:rsidRPr="00002466">
        <w:rPr>
          <w:b/>
          <w:bCs/>
        </w:rPr>
        <w:t xml:space="preserve"> тыс. рублей, из них:</w:t>
      </w:r>
      <w:proofErr w:type="gramEnd"/>
    </w:p>
    <w:p w:rsidR="00AD1167" w:rsidRDefault="00AD1167" w:rsidP="00AD1167">
      <w:pPr>
        <w:pStyle w:val="Style20"/>
        <w:widowControl/>
        <w:ind w:firstLine="720"/>
        <w:rPr>
          <w:bCs/>
        </w:rPr>
      </w:pPr>
      <w:r>
        <w:t xml:space="preserve">- ГБУЗ НАО «Ненецкая окружная больница» </w:t>
      </w:r>
      <w:r>
        <w:rPr>
          <w:bCs/>
        </w:rPr>
        <w:t>на 20</w:t>
      </w:r>
      <w:r w:rsidR="00A34A53">
        <w:rPr>
          <w:bCs/>
        </w:rPr>
        <w:t>20</w:t>
      </w:r>
      <w:r>
        <w:rPr>
          <w:bCs/>
        </w:rPr>
        <w:t xml:space="preserve"> год в сумме </w:t>
      </w:r>
      <w:r w:rsidR="00A34A53">
        <w:rPr>
          <w:bCs/>
        </w:rPr>
        <w:t>881 958,1</w:t>
      </w:r>
      <w:r w:rsidRPr="001536E0">
        <w:rPr>
          <w:bCs/>
        </w:rPr>
        <w:t xml:space="preserve"> тыс. рублей и на п</w:t>
      </w:r>
      <w:r w:rsidR="00914CC3"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 w:rsidR="00914CC3">
        <w:rPr>
          <w:bCs/>
        </w:rPr>
        <w:t>2021</w:t>
      </w:r>
      <w:r>
        <w:rPr>
          <w:bCs/>
        </w:rPr>
        <w:t xml:space="preserve"> год в сумме </w:t>
      </w:r>
      <w:r w:rsidR="00914CC3">
        <w:rPr>
          <w:bCs/>
        </w:rPr>
        <w:t>827 083,3</w:t>
      </w:r>
      <w:r>
        <w:rPr>
          <w:bCs/>
        </w:rPr>
        <w:t xml:space="preserve"> тыс. рублей, на 202</w:t>
      </w:r>
      <w:r w:rsidR="00ED4CBD">
        <w:rPr>
          <w:bCs/>
        </w:rPr>
        <w:t>2</w:t>
      </w:r>
      <w:r w:rsidRPr="001536E0">
        <w:rPr>
          <w:bCs/>
        </w:rPr>
        <w:t xml:space="preserve"> год в сумме </w:t>
      </w:r>
      <w:r w:rsidR="00ED4CBD">
        <w:rPr>
          <w:bCs/>
        </w:rPr>
        <w:t>829 784,6</w:t>
      </w:r>
      <w:r>
        <w:rPr>
          <w:bCs/>
        </w:rPr>
        <w:t xml:space="preserve"> тыс. рублей</w:t>
      </w:r>
      <w:r w:rsidR="00D4353A">
        <w:rPr>
          <w:bCs/>
        </w:rPr>
        <w:t>;</w:t>
      </w:r>
    </w:p>
    <w:p w:rsidR="00D4353A" w:rsidRDefault="00D4353A" w:rsidP="00D4353A">
      <w:pPr>
        <w:pStyle w:val="Style20"/>
        <w:widowControl/>
        <w:ind w:firstLine="720"/>
        <w:rPr>
          <w:bCs/>
        </w:rPr>
      </w:pPr>
      <w:r>
        <w:t xml:space="preserve">- </w:t>
      </w:r>
      <w:r>
        <w:rPr>
          <w:color w:val="000000"/>
        </w:rPr>
        <w:t xml:space="preserve">ГБУЗ НАО «Окружной противотуберкулёзный диспансер» </w:t>
      </w:r>
      <w:r>
        <w:rPr>
          <w:bCs/>
        </w:rPr>
        <w:t>на 2020 год в сумме 157 241,4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>
        <w:rPr>
          <w:bCs/>
        </w:rPr>
        <w:t>2021 год в сумме 157 520,1 тыс. рублей, на 2022</w:t>
      </w:r>
      <w:r w:rsidRPr="001536E0">
        <w:rPr>
          <w:bCs/>
        </w:rPr>
        <w:t xml:space="preserve"> год в сумме </w:t>
      </w:r>
      <w:r>
        <w:rPr>
          <w:bCs/>
        </w:rPr>
        <w:t>156 658,7 тыс. рублей;</w:t>
      </w:r>
    </w:p>
    <w:p w:rsidR="00D4353A" w:rsidRDefault="00D4353A" w:rsidP="00650174">
      <w:pPr>
        <w:pStyle w:val="Style20"/>
        <w:widowControl/>
        <w:ind w:firstLine="720"/>
        <w:rPr>
          <w:bCs/>
        </w:rPr>
      </w:pPr>
      <w:r>
        <w:t xml:space="preserve">- </w:t>
      </w:r>
      <w:r w:rsidR="00EE03E8">
        <w:rPr>
          <w:color w:val="000000"/>
        </w:rPr>
        <w:t>ГБУЗ НАО «Центральная районная поликлиника Заполярного района НАО»</w:t>
      </w:r>
      <w:r>
        <w:t xml:space="preserve"> </w:t>
      </w:r>
      <w:r>
        <w:rPr>
          <w:bCs/>
        </w:rPr>
        <w:t xml:space="preserve">на 2020 год в сумме </w:t>
      </w:r>
      <w:r w:rsidR="00EE03E8">
        <w:rPr>
          <w:bCs/>
        </w:rPr>
        <w:t>298 650,9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>
        <w:rPr>
          <w:bCs/>
        </w:rPr>
        <w:t xml:space="preserve">2021 год в сумме </w:t>
      </w:r>
      <w:r w:rsidR="00EE03E8">
        <w:rPr>
          <w:bCs/>
        </w:rPr>
        <w:t>300 199,2</w:t>
      </w:r>
      <w:r>
        <w:rPr>
          <w:bCs/>
        </w:rPr>
        <w:t xml:space="preserve"> тыс. рублей, на 2022</w:t>
      </w:r>
      <w:r w:rsidRPr="001536E0">
        <w:rPr>
          <w:bCs/>
        </w:rPr>
        <w:t xml:space="preserve"> год в сумме </w:t>
      </w:r>
      <w:r w:rsidR="00EE03E8">
        <w:rPr>
          <w:bCs/>
        </w:rPr>
        <w:t>301 752,8</w:t>
      </w:r>
      <w:r>
        <w:rPr>
          <w:bCs/>
        </w:rPr>
        <w:t xml:space="preserve"> тыс. рублей;</w:t>
      </w:r>
    </w:p>
    <w:p w:rsidR="00D4353A" w:rsidRDefault="00D4353A" w:rsidP="00D4353A">
      <w:pPr>
        <w:pStyle w:val="Style20"/>
        <w:widowControl/>
        <w:ind w:firstLine="720"/>
        <w:rPr>
          <w:bCs/>
        </w:rPr>
      </w:pPr>
      <w:r>
        <w:t xml:space="preserve">- </w:t>
      </w:r>
      <w:r w:rsidR="00BD1D4A">
        <w:t>ГБУЗ НАО «Ненецкая окружная стоматологическая поликлиника»</w:t>
      </w:r>
      <w:r>
        <w:t xml:space="preserve"> </w:t>
      </w:r>
      <w:r>
        <w:rPr>
          <w:bCs/>
        </w:rPr>
        <w:t xml:space="preserve">на 2020 год в сумме </w:t>
      </w:r>
      <w:r w:rsidR="00BD1D4A">
        <w:rPr>
          <w:bCs/>
        </w:rPr>
        <w:t>17 397,7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>
        <w:rPr>
          <w:bCs/>
        </w:rPr>
        <w:t xml:space="preserve">2021 год в сумме </w:t>
      </w:r>
      <w:r w:rsidR="00BD1D4A">
        <w:rPr>
          <w:bCs/>
        </w:rPr>
        <w:t>16 813,0</w:t>
      </w:r>
      <w:r>
        <w:rPr>
          <w:bCs/>
        </w:rPr>
        <w:t xml:space="preserve"> тыс. рублей, на 2022</w:t>
      </w:r>
      <w:r w:rsidRPr="001536E0">
        <w:rPr>
          <w:bCs/>
        </w:rPr>
        <w:t xml:space="preserve"> год в сумме </w:t>
      </w:r>
      <w:r w:rsidR="00BD1D4A">
        <w:rPr>
          <w:bCs/>
        </w:rPr>
        <w:t>16 532,8</w:t>
      </w:r>
      <w:r>
        <w:rPr>
          <w:bCs/>
        </w:rPr>
        <w:t xml:space="preserve"> тыс. рублей;</w:t>
      </w:r>
    </w:p>
    <w:p w:rsidR="00D4353A" w:rsidRDefault="00D4353A" w:rsidP="00D4353A">
      <w:pPr>
        <w:pStyle w:val="Style20"/>
        <w:widowControl/>
        <w:ind w:firstLine="720"/>
        <w:rPr>
          <w:bCs/>
        </w:rPr>
      </w:pPr>
      <w:r>
        <w:t xml:space="preserve">- </w:t>
      </w:r>
      <w:r w:rsidR="00517863">
        <w:rPr>
          <w:color w:val="000000"/>
        </w:rPr>
        <w:t>ГБ</w:t>
      </w:r>
      <w:r w:rsidR="00B55F21">
        <w:rPr>
          <w:color w:val="000000"/>
        </w:rPr>
        <w:t>СУ НАО «Пустозерский дом-интернат для престарелых и инвалидов»</w:t>
      </w:r>
      <w:r>
        <w:t xml:space="preserve"> </w:t>
      </w:r>
      <w:r>
        <w:rPr>
          <w:bCs/>
        </w:rPr>
        <w:t xml:space="preserve">на 2020 год в сумме </w:t>
      </w:r>
      <w:r w:rsidR="00B55F21">
        <w:rPr>
          <w:bCs/>
        </w:rPr>
        <w:t>89 432,1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>
        <w:rPr>
          <w:bCs/>
        </w:rPr>
        <w:t xml:space="preserve">2021 год в сумме </w:t>
      </w:r>
      <w:r w:rsidR="00B55F21">
        <w:rPr>
          <w:bCs/>
        </w:rPr>
        <w:t>87 082,1</w:t>
      </w:r>
      <w:r>
        <w:rPr>
          <w:bCs/>
        </w:rPr>
        <w:t xml:space="preserve"> тыс. рублей, на 2022</w:t>
      </w:r>
      <w:r w:rsidRPr="001536E0">
        <w:rPr>
          <w:bCs/>
        </w:rPr>
        <w:t xml:space="preserve"> год в сумме </w:t>
      </w:r>
      <w:r w:rsidR="00B55F21">
        <w:rPr>
          <w:bCs/>
        </w:rPr>
        <w:t>87 082,1</w:t>
      </w:r>
      <w:r>
        <w:rPr>
          <w:bCs/>
        </w:rPr>
        <w:t xml:space="preserve"> тыс. рублей;</w:t>
      </w:r>
    </w:p>
    <w:p w:rsidR="00D4353A" w:rsidRDefault="00D4353A" w:rsidP="00D4353A">
      <w:pPr>
        <w:pStyle w:val="Style20"/>
        <w:widowControl/>
        <w:ind w:firstLine="720"/>
        <w:rPr>
          <w:bCs/>
        </w:rPr>
      </w:pPr>
      <w:r>
        <w:t xml:space="preserve">- </w:t>
      </w:r>
      <w:r w:rsidR="00B55F21">
        <w:rPr>
          <w:color w:val="000000"/>
        </w:rPr>
        <w:t>ГБУ СОН НАО «Комплексный центр социального обслуживания»</w:t>
      </w:r>
      <w:r>
        <w:t xml:space="preserve"> </w:t>
      </w:r>
      <w:r>
        <w:rPr>
          <w:bCs/>
        </w:rPr>
        <w:t xml:space="preserve">на 2020 год в сумме </w:t>
      </w:r>
      <w:r w:rsidR="00B55F21">
        <w:rPr>
          <w:bCs/>
        </w:rPr>
        <w:t>116 057,7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>
        <w:rPr>
          <w:bCs/>
        </w:rPr>
        <w:t xml:space="preserve">2021 год в сумме </w:t>
      </w:r>
      <w:r w:rsidR="00B55F21">
        <w:rPr>
          <w:bCs/>
        </w:rPr>
        <w:t>111 240,3</w:t>
      </w:r>
      <w:r>
        <w:rPr>
          <w:bCs/>
        </w:rPr>
        <w:t xml:space="preserve"> тыс. рублей, на 2022</w:t>
      </w:r>
      <w:r w:rsidRPr="001536E0">
        <w:rPr>
          <w:bCs/>
        </w:rPr>
        <w:t xml:space="preserve"> год в сумме </w:t>
      </w:r>
      <w:r w:rsidR="00B55F21">
        <w:rPr>
          <w:bCs/>
        </w:rPr>
        <w:t>111 240,3</w:t>
      </w:r>
      <w:r>
        <w:rPr>
          <w:bCs/>
        </w:rPr>
        <w:t xml:space="preserve"> тыс. рублей;</w:t>
      </w:r>
    </w:p>
    <w:p w:rsidR="00D4353A" w:rsidRDefault="00D4353A" w:rsidP="00D4353A">
      <w:pPr>
        <w:pStyle w:val="Style20"/>
        <w:widowControl/>
        <w:ind w:firstLine="720"/>
        <w:rPr>
          <w:bCs/>
        </w:rPr>
      </w:pPr>
      <w:r>
        <w:t xml:space="preserve">- </w:t>
      </w:r>
      <w:r w:rsidR="00B55F21">
        <w:rPr>
          <w:color w:val="000000"/>
        </w:rPr>
        <w:t xml:space="preserve">ГБУ НАО «ЦССУ «Наш дом»» </w:t>
      </w:r>
      <w:r>
        <w:rPr>
          <w:bCs/>
        </w:rPr>
        <w:t xml:space="preserve">на 2020 год в сумме </w:t>
      </w:r>
      <w:r w:rsidR="00B55F21">
        <w:rPr>
          <w:bCs/>
        </w:rPr>
        <w:t>198 974,0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>
        <w:rPr>
          <w:bCs/>
        </w:rPr>
        <w:t xml:space="preserve">2021 год в сумме </w:t>
      </w:r>
      <w:r w:rsidR="00B55F21">
        <w:rPr>
          <w:bCs/>
        </w:rPr>
        <w:t>198 581,2</w:t>
      </w:r>
      <w:r>
        <w:rPr>
          <w:bCs/>
        </w:rPr>
        <w:t xml:space="preserve"> тыс. рублей, на 2022</w:t>
      </w:r>
      <w:r w:rsidRPr="001536E0">
        <w:rPr>
          <w:bCs/>
        </w:rPr>
        <w:t xml:space="preserve"> год в сумме </w:t>
      </w:r>
      <w:r w:rsidR="00B55F21">
        <w:rPr>
          <w:bCs/>
        </w:rPr>
        <w:t>198 581,2</w:t>
      </w:r>
      <w:r>
        <w:rPr>
          <w:bCs/>
        </w:rPr>
        <w:t xml:space="preserve"> тыс. рублей.</w:t>
      </w:r>
    </w:p>
    <w:p w:rsidR="00D4353A" w:rsidRDefault="00D4353A" w:rsidP="00AD1167">
      <w:pPr>
        <w:pStyle w:val="Style20"/>
        <w:widowControl/>
        <w:ind w:firstLine="720"/>
        <w:rPr>
          <w:bCs/>
        </w:rPr>
      </w:pPr>
    </w:p>
    <w:p w:rsidR="00AD1167" w:rsidRDefault="00AD1167" w:rsidP="00AD1167">
      <w:pPr>
        <w:pStyle w:val="Style20"/>
        <w:widowControl/>
        <w:ind w:firstLine="720"/>
        <w:rPr>
          <w:bCs/>
        </w:rPr>
      </w:pPr>
      <w:r>
        <w:rPr>
          <w:bCs/>
        </w:rPr>
        <w:t xml:space="preserve">Задали вопросы и приняли участие в обсуждении </w:t>
      </w:r>
      <w:r w:rsidR="008251CA">
        <w:rPr>
          <w:bCs/>
        </w:rPr>
        <w:t>Кардакова Н.А.,</w:t>
      </w:r>
      <w:r w:rsidR="00F06AC2">
        <w:rPr>
          <w:bCs/>
        </w:rPr>
        <w:t xml:space="preserve">         </w:t>
      </w:r>
      <w:r w:rsidR="008251CA">
        <w:rPr>
          <w:bCs/>
        </w:rPr>
        <w:t xml:space="preserve"> </w:t>
      </w:r>
      <w:r w:rsidR="00566AD6">
        <w:rPr>
          <w:bCs/>
        </w:rPr>
        <w:t>Волошина И.Н., Свиридов С.А., Чупров М.М., Сопочкина Е.Г., Лысакова Н.П., Булатова А.А.</w:t>
      </w:r>
    </w:p>
    <w:p w:rsidR="00566AD6" w:rsidRDefault="00566AD6" w:rsidP="00AD1167">
      <w:pPr>
        <w:pStyle w:val="Style20"/>
        <w:widowControl/>
        <w:ind w:firstLine="720"/>
        <w:rPr>
          <w:bCs/>
        </w:rPr>
      </w:pPr>
    </w:p>
    <w:p w:rsidR="0052047D" w:rsidRPr="00C2651F" w:rsidRDefault="0052047D" w:rsidP="0052047D">
      <w:pPr>
        <w:pStyle w:val="Style15"/>
        <w:widowControl/>
        <w:ind w:firstLine="720"/>
        <w:outlineLvl w:val="0"/>
        <w:rPr>
          <w:rStyle w:val="FontStyle28"/>
          <w:sz w:val="24"/>
          <w:szCs w:val="24"/>
        </w:rPr>
      </w:pPr>
      <w:r w:rsidRPr="00C2651F">
        <w:rPr>
          <w:rStyle w:val="FontStyle28"/>
          <w:sz w:val="24"/>
          <w:szCs w:val="24"/>
        </w:rPr>
        <w:t>Председательствующий поставила на голосование следующее предложение:</w:t>
      </w:r>
    </w:p>
    <w:p w:rsidR="0052047D" w:rsidRPr="0052047D" w:rsidRDefault="0052047D" w:rsidP="0052047D">
      <w:pPr>
        <w:pStyle w:val="Style15"/>
        <w:widowControl/>
        <w:ind w:firstLine="720"/>
        <w:jc w:val="both"/>
        <w:outlineLvl w:val="0"/>
        <w:rPr>
          <w:bCs/>
          <w:color w:val="FF0000"/>
        </w:rPr>
      </w:pPr>
      <w:proofErr w:type="gramStart"/>
      <w:r w:rsidRPr="00C2651F">
        <w:rPr>
          <w:bCs/>
        </w:rPr>
        <w:t>- предварительно согласовать расходы окружного бюджета, предусмотренные на финансирование</w:t>
      </w:r>
      <w:r w:rsidRPr="0052047D">
        <w:rPr>
          <w:bCs/>
          <w:color w:val="FF0000"/>
        </w:rPr>
        <w:t xml:space="preserve"> </w:t>
      </w:r>
      <w:r>
        <w:rPr>
          <w:color w:val="000000"/>
        </w:rPr>
        <w:t xml:space="preserve">ГБУЗ НАО «Окружной противотуберкулёзный диспансер» </w:t>
      </w:r>
      <w:r>
        <w:rPr>
          <w:bCs/>
        </w:rPr>
        <w:t>на 2020 год в сумме 157 241,4</w:t>
      </w:r>
      <w:r w:rsidRPr="001536E0">
        <w:rPr>
          <w:bCs/>
        </w:rPr>
        <w:t xml:space="preserve"> тыс. рублей и на п</w:t>
      </w:r>
      <w:r>
        <w:rPr>
          <w:bCs/>
        </w:rPr>
        <w:t xml:space="preserve">лановый период </w:t>
      </w:r>
      <w:r w:rsidR="00D22630">
        <w:rPr>
          <w:bCs/>
        </w:rPr>
        <w:t xml:space="preserve">на </w:t>
      </w:r>
      <w:r>
        <w:rPr>
          <w:bCs/>
        </w:rPr>
        <w:t>2021 год в сумме 157 520,1 тыс. рублей, на 2022</w:t>
      </w:r>
      <w:r w:rsidRPr="001536E0">
        <w:rPr>
          <w:bCs/>
        </w:rPr>
        <w:t xml:space="preserve"> год в сумме </w:t>
      </w:r>
      <w:r>
        <w:rPr>
          <w:bCs/>
        </w:rPr>
        <w:t>156 658,7 тыс. рублей</w:t>
      </w:r>
      <w:r w:rsidR="00C2651F">
        <w:rPr>
          <w:bCs/>
        </w:rPr>
        <w:t xml:space="preserve">, с учётом того, что в 2020 году Счётной палатой округа будет проведена проверка </w:t>
      </w:r>
      <w:r w:rsidR="00C2651F" w:rsidRPr="00930582">
        <w:t>финансово-хозяйственной деятельност</w:t>
      </w:r>
      <w:r w:rsidR="00C2651F">
        <w:t>и данного</w:t>
      </w:r>
      <w:proofErr w:type="gramEnd"/>
      <w:r w:rsidR="00C2651F">
        <w:t xml:space="preserve"> учреждения.</w:t>
      </w:r>
    </w:p>
    <w:p w:rsidR="00C2651F" w:rsidRPr="00C14CA1" w:rsidRDefault="00C2651F" w:rsidP="00C2651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2651F" w:rsidRPr="00975C19" w:rsidRDefault="00C2651F" w:rsidP="00C2651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975C19">
        <w:rPr>
          <w:rStyle w:val="FontStyle27"/>
          <w:b/>
          <w:sz w:val="24"/>
          <w:szCs w:val="24"/>
        </w:rPr>
        <w:t>Результаты голосования:</w:t>
      </w:r>
      <w:r w:rsidRPr="00975C19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11</w:t>
      </w:r>
      <w:r w:rsidRPr="00975C19">
        <w:rPr>
          <w:rStyle w:val="FontStyle27"/>
          <w:sz w:val="24"/>
          <w:szCs w:val="24"/>
        </w:rPr>
        <w:t xml:space="preserve"> депутатов;</w:t>
      </w:r>
    </w:p>
    <w:p w:rsidR="00C2651F" w:rsidRPr="00975C19" w:rsidRDefault="00C2651F" w:rsidP="00C2651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975C19">
        <w:rPr>
          <w:rStyle w:val="FontStyle27"/>
          <w:sz w:val="24"/>
          <w:szCs w:val="24"/>
        </w:rPr>
        <w:t xml:space="preserve">                                               «воздержался» - </w:t>
      </w:r>
      <w:r>
        <w:rPr>
          <w:rStyle w:val="FontStyle27"/>
          <w:sz w:val="24"/>
          <w:szCs w:val="24"/>
        </w:rPr>
        <w:t>1 депутат</w:t>
      </w:r>
      <w:r w:rsidRPr="00975C19">
        <w:rPr>
          <w:rStyle w:val="FontStyle27"/>
          <w:sz w:val="24"/>
          <w:szCs w:val="24"/>
        </w:rPr>
        <w:t>;</w:t>
      </w:r>
    </w:p>
    <w:p w:rsidR="00C2651F" w:rsidRPr="00975C19" w:rsidRDefault="00C2651F" w:rsidP="00C2651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975C19">
        <w:rPr>
          <w:rStyle w:val="FontStyle27"/>
          <w:sz w:val="24"/>
          <w:szCs w:val="24"/>
        </w:rPr>
        <w:t xml:space="preserve">                                               «против» - </w:t>
      </w:r>
      <w:r>
        <w:rPr>
          <w:rStyle w:val="FontStyle27"/>
          <w:sz w:val="24"/>
          <w:szCs w:val="24"/>
        </w:rPr>
        <w:t>0</w:t>
      </w:r>
      <w:r w:rsidRPr="00975C19">
        <w:rPr>
          <w:rStyle w:val="FontStyle27"/>
          <w:sz w:val="24"/>
          <w:szCs w:val="24"/>
        </w:rPr>
        <w:t>.</w:t>
      </w:r>
    </w:p>
    <w:p w:rsidR="00AD1167" w:rsidRDefault="00AD1167" w:rsidP="00E10241">
      <w:pPr>
        <w:pStyle w:val="a9"/>
        <w:tabs>
          <w:tab w:val="num" w:pos="644"/>
        </w:tabs>
        <w:spacing w:after="0"/>
        <w:jc w:val="both"/>
      </w:pPr>
    </w:p>
    <w:p w:rsidR="00C7466C" w:rsidRPr="00E95D14" w:rsidRDefault="00503B36" w:rsidP="00887735">
      <w:pPr>
        <w:pStyle w:val="Style20"/>
        <w:widowControl/>
        <w:ind w:firstLine="709"/>
        <w:rPr>
          <w:b/>
          <w:bCs/>
        </w:rPr>
      </w:pPr>
      <w:r w:rsidRPr="00E95D14">
        <w:rPr>
          <w:b/>
        </w:rPr>
        <w:lastRenderedPageBreak/>
        <w:t>4</w:t>
      </w:r>
      <w:r w:rsidR="00C7466C" w:rsidRPr="00E95D14">
        <w:rPr>
          <w:b/>
        </w:rPr>
        <w:t>)</w:t>
      </w:r>
      <w:r w:rsidRPr="00E95D14">
        <w:rPr>
          <w:b/>
        </w:rPr>
        <w:t xml:space="preserve"> м</w:t>
      </w:r>
      <w:r w:rsidR="00C7466C" w:rsidRPr="00E95D14">
        <w:rPr>
          <w:b/>
        </w:rPr>
        <w:t>еры социальной поддержки и мероприятия</w:t>
      </w:r>
      <w:r w:rsidR="00C7466C" w:rsidRPr="00E95D14">
        <w:rPr>
          <w:b/>
          <w:bCs/>
        </w:rPr>
        <w:t xml:space="preserve"> на 20</w:t>
      </w:r>
      <w:r w:rsidR="004A16A1" w:rsidRPr="00E95D14">
        <w:rPr>
          <w:b/>
          <w:bCs/>
        </w:rPr>
        <w:t>20</w:t>
      </w:r>
      <w:r w:rsidR="00C7466C" w:rsidRPr="00E95D14">
        <w:rPr>
          <w:b/>
          <w:bCs/>
        </w:rPr>
        <w:t xml:space="preserve"> год в сумме </w:t>
      </w:r>
      <w:r w:rsidR="004A16A1" w:rsidRPr="00E95D14">
        <w:rPr>
          <w:b/>
          <w:bCs/>
        </w:rPr>
        <w:t>3 042 281,5</w:t>
      </w:r>
      <w:r w:rsidR="00C7466C" w:rsidRPr="00E95D14">
        <w:rPr>
          <w:b/>
          <w:bCs/>
        </w:rPr>
        <w:t xml:space="preserve"> тыс. </w:t>
      </w:r>
      <w:r w:rsidR="005D5630" w:rsidRPr="00E95D14">
        <w:rPr>
          <w:b/>
          <w:bCs/>
        </w:rPr>
        <w:t xml:space="preserve">рублей и на плановый период </w:t>
      </w:r>
      <w:r w:rsidR="00D22630">
        <w:rPr>
          <w:b/>
          <w:bCs/>
        </w:rPr>
        <w:t xml:space="preserve">на </w:t>
      </w:r>
      <w:r w:rsidR="005D5630" w:rsidRPr="00E95D14">
        <w:rPr>
          <w:b/>
          <w:bCs/>
        </w:rPr>
        <w:t>2021</w:t>
      </w:r>
      <w:r w:rsidR="00C7466C" w:rsidRPr="00E95D14">
        <w:rPr>
          <w:b/>
          <w:bCs/>
        </w:rPr>
        <w:t xml:space="preserve"> год в сумме </w:t>
      </w:r>
      <w:r w:rsidR="004A16A1" w:rsidRPr="00E95D14">
        <w:rPr>
          <w:b/>
          <w:bCs/>
        </w:rPr>
        <w:t>3 044 750,4</w:t>
      </w:r>
      <w:r w:rsidR="00C7466C" w:rsidRPr="00E95D14">
        <w:rPr>
          <w:b/>
          <w:bCs/>
        </w:rPr>
        <w:t xml:space="preserve"> тыс. рублей, на 202</w:t>
      </w:r>
      <w:r w:rsidR="004A16A1" w:rsidRPr="00E95D14">
        <w:rPr>
          <w:b/>
          <w:bCs/>
        </w:rPr>
        <w:t>2</w:t>
      </w:r>
      <w:r w:rsidR="00C7466C" w:rsidRPr="00E95D14">
        <w:rPr>
          <w:b/>
          <w:bCs/>
        </w:rPr>
        <w:t xml:space="preserve"> год в сумме </w:t>
      </w:r>
      <w:r w:rsidR="004A16A1" w:rsidRPr="00E95D14">
        <w:rPr>
          <w:b/>
          <w:bCs/>
        </w:rPr>
        <w:t>3 036 030,7</w:t>
      </w:r>
      <w:r w:rsidR="00C7466C" w:rsidRPr="00E95D14">
        <w:rPr>
          <w:b/>
          <w:bCs/>
        </w:rPr>
        <w:t xml:space="preserve"> тыс. рублей</w:t>
      </w:r>
      <w:r w:rsidR="000E73AD" w:rsidRPr="00E95D14">
        <w:rPr>
          <w:b/>
          <w:bCs/>
        </w:rPr>
        <w:t xml:space="preserve"> в разрезе следующих учреждений:</w:t>
      </w:r>
    </w:p>
    <w:p w:rsidR="00276D28" w:rsidRPr="00E95D14" w:rsidRDefault="00276D28" w:rsidP="000E73AD">
      <w:pPr>
        <w:pStyle w:val="Style20"/>
        <w:widowControl/>
        <w:ind w:firstLine="720"/>
      </w:pPr>
    </w:p>
    <w:p w:rsidR="000E73AD" w:rsidRPr="00E95D14" w:rsidRDefault="000E73AD" w:rsidP="000E73AD">
      <w:pPr>
        <w:pStyle w:val="Style20"/>
        <w:widowControl/>
        <w:ind w:firstLine="720"/>
        <w:rPr>
          <w:bCs/>
        </w:rPr>
      </w:pPr>
      <w:r w:rsidRPr="00E95D14">
        <w:t>- ГКУ НАО «Отделение социальной защиты населения»</w:t>
      </w:r>
      <w:r w:rsidRPr="00E95D14">
        <w:rPr>
          <w:bCs/>
        </w:rPr>
        <w:t xml:space="preserve"> на 2020 год в сумме 2 115 942,1 тыс. рублей и на плановый период </w:t>
      </w:r>
      <w:r w:rsidR="00D22630">
        <w:rPr>
          <w:bCs/>
        </w:rPr>
        <w:t xml:space="preserve">на </w:t>
      </w:r>
      <w:r w:rsidRPr="00E95D14">
        <w:rPr>
          <w:bCs/>
        </w:rPr>
        <w:t xml:space="preserve">2021 год в сумме 2 110 460,4 тыс. рублей, на 2022 год в сумме </w:t>
      </w:r>
      <w:r w:rsidR="00C11C47" w:rsidRPr="00E95D14">
        <w:rPr>
          <w:bCs/>
        </w:rPr>
        <w:t>2 086 821,5 тыс. рублей</w:t>
      </w:r>
    </w:p>
    <w:p w:rsidR="00CB42D6" w:rsidRPr="00E95D14" w:rsidRDefault="00CB42D6" w:rsidP="000E73AD">
      <w:pPr>
        <w:pStyle w:val="Style20"/>
        <w:widowControl/>
        <w:ind w:firstLine="720"/>
        <w:rPr>
          <w:bCs/>
        </w:rPr>
      </w:pPr>
    </w:p>
    <w:p w:rsidR="00CB42D6" w:rsidRPr="00E95D14" w:rsidRDefault="00CB42D6" w:rsidP="000E73AD">
      <w:pPr>
        <w:pStyle w:val="Style20"/>
        <w:widowControl/>
        <w:ind w:firstLine="720"/>
        <w:rPr>
          <w:bCs/>
        </w:rPr>
      </w:pPr>
      <w:r w:rsidRPr="00E95D14">
        <w:rPr>
          <w:bCs/>
        </w:rPr>
        <w:t>Задала вопросы Лысакова Н.П.</w:t>
      </w:r>
    </w:p>
    <w:p w:rsidR="00CB42D6" w:rsidRPr="00E95D14" w:rsidRDefault="00CB42D6" w:rsidP="000E73AD">
      <w:pPr>
        <w:pStyle w:val="Style20"/>
        <w:widowControl/>
        <w:ind w:firstLine="720"/>
        <w:rPr>
          <w:bCs/>
        </w:rPr>
      </w:pPr>
    </w:p>
    <w:p w:rsidR="00C047CF" w:rsidRPr="00E95D14" w:rsidRDefault="00C047CF" w:rsidP="00C047CF">
      <w:pPr>
        <w:pStyle w:val="Style20"/>
        <w:widowControl/>
        <w:ind w:firstLine="720"/>
        <w:rPr>
          <w:bCs/>
        </w:rPr>
      </w:pPr>
      <w:r w:rsidRPr="00E95D14">
        <w:t xml:space="preserve">- КУ НАО «Бюро судебно-медицинской экспертизы» </w:t>
      </w:r>
      <w:r w:rsidRPr="00E95D14">
        <w:rPr>
          <w:bCs/>
        </w:rPr>
        <w:t xml:space="preserve">на 2020 год в сумме 264,9 тыс. рублей и на плановый период </w:t>
      </w:r>
      <w:r w:rsidR="00D22630">
        <w:rPr>
          <w:bCs/>
        </w:rPr>
        <w:t xml:space="preserve">на </w:t>
      </w:r>
      <w:r w:rsidRPr="00E95D14">
        <w:rPr>
          <w:bCs/>
        </w:rPr>
        <w:t xml:space="preserve">2021 год в сумме 264,9 тыс. рублей, на 2022 год в сумме </w:t>
      </w:r>
      <w:r w:rsidR="00C11C47" w:rsidRPr="00E95D14">
        <w:rPr>
          <w:bCs/>
        </w:rPr>
        <w:t>264,9 тыс. рублей</w:t>
      </w:r>
    </w:p>
    <w:p w:rsidR="00C047CF" w:rsidRPr="00E95D14" w:rsidRDefault="00C047CF" w:rsidP="00C047CF">
      <w:pPr>
        <w:pStyle w:val="Style20"/>
        <w:widowControl/>
        <w:ind w:firstLine="720"/>
        <w:rPr>
          <w:bCs/>
        </w:rPr>
      </w:pPr>
      <w:r w:rsidRPr="00E95D14">
        <w:t xml:space="preserve">- КУ НАО «Центр занятости населения» </w:t>
      </w:r>
      <w:r w:rsidRPr="00E95D14">
        <w:rPr>
          <w:bCs/>
        </w:rPr>
        <w:t xml:space="preserve">на 2020 год в сумме 112 277,1 тыс. рублей и на плановый период </w:t>
      </w:r>
      <w:r w:rsidR="00D22630">
        <w:rPr>
          <w:bCs/>
        </w:rPr>
        <w:t xml:space="preserve">на </w:t>
      </w:r>
      <w:r w:rsidRPr="00E95D14">
        <w:rPr>
          <w:bCs/>
        </w:rPr>
        <w:t xml:space="preserve">2021 год в сумме 112 432,2 тыс. рублей, на 2022 год в сумме </w:t>
      </w:r>
      <w:r w:rsidR="00C11C47" w:rsidRPr="00E95D14">
        <w:rPr>
          <w:bCs/>
        </w:rPr>
        <w:t>111 175,1 тыс. рублей</w:t>
      </w:r>
    </w:p>
    <w:p w:rsidR="00276D28" w:rsidRPr="00E95D14" w:rsidRDefault="00276D28" w:rsidP="00C047CF">
      <w:pPr>
        <w:pStyle w:val="Style20"/>
        <w:widowControl/>
        <w:ind w:firstLine="720"/>
        <w:rPr>
          <w:bCs/>
        </w:rPr>
      </w:pPr>
    </w:p>
    <w:p w:rsidR="00276D28" w:rsidRPr="00E95D14" w:rsidRDefault="00C11C47" w:rsidP="00C047CF">
      <w:pPr>
        <w:pStyle w:val="Style20"/>
        <w:widowControl/>
        <w:ind w:firstLine="720"/>
        <w:rPr>
          <w:bCs/>
        </w:rPr>
      </w:pPr>
      <w:r w:rsidRPr="00E95D14">
        <w:rPr>
          <w:bCs/>
        </w:rPr>
        <w:t xml:space="preserve">Задали вопросы и приняли участие в обсуждении </w:t>
      </w:r>
      <w:r w:rsidR="00276D28" w:rsidRPr="00E95D14">
        <w:rPr>
          <w:bCs/>
        </w:rPr>
        <w:t xml:space="preserve">Чурсанов А.П., </w:t>
      </w:r>
      <w:r w:rsidRPr="00E95D14">
        <w:rPr>
          <w:bCs/>
        </w:rPr>
        <w:t xml:space="preserve">           </w:t>
      </w:r>
      <w:r w:rsidR="00276D28" w:rsidRPr="00E95D14">
        <w:rPr>
          <w:bCs/>
        </w:rPr>
        <w:t xml:space="preserve">Кардакова Н.А., Михайлов С.В., Федорова Т.В., </w:t>
      </w:r>
      <w:r w:rsidR="00E74472" w:rsidRPr="00E95D14">
        <w:rPr>
          <w:bCs/>
        </w:rPr>
        <w:t>Лысакова Н.П.</w:t>
      </w:r>
    </w:p>
    <w:p w:rsidR="00E74472" w:rsidRPr="00E95D14" w:rsidRDefault="00E74472" w:rsidP="00C047CF">
      <w:pPr>
        <w:pStyle w:val="Style20"/>
        <w:widowControl/>
        <w:ind w:firstLine="720"/>
        <w:rPr>
          <w:bCs/>
        </w:rPr>
      </w:pPr>
    </w:p>
    <w:p w:rsidR="00B12ECB" w:rsidRPr="00E95D14" w:rsidRDefault="00B12ECB" w:rsidP="00B12ECB">
      <w:pPr>
        <w:pStyle w:val="Style20"/>
        <w:widowControl/>
        <w:ind w:firstLine="720"/>
        <w:rPr>
          <w:bCs/>
        </w:rPr>
      </w:pPr>
      <w:r w:rsidRPr="00E95D14">
        <w:t xml:space="preserve">- КУ НАО «Финансово-расчётный центр» </w:t>
      </w:r>
      <w:r w:rsidRPr="00E95D14">
        <w:rPr>
          <w:bCs/>
        </w:rPr>
        <w:t xml:space="preserve">на 2020 год в сумме 277 050,2 тыс. рублей и на плановый период </w:t>
      </w:r>
      <w:r w:rsidR="00D22630">
        <w:rPr>
          <w:bCs/>
        </w:rPr>
        <w:t xml:space="preserve">на </w:t>
      </w:r>
      <w:r w:rsidRPr="00E95D14">
        <w:rPr>
          <w:bCs/>
        </w:rPr>
        <w:t>2021 год в сумме 277 065,0 тыс. рублей, на 2022 год в сумме 276 </w:t>
      </w:r>
      <w:r w:rsidR="004241FA">
        <w:rPr>
          <w:bCs/>
        </w:rPr>
        <w:t>884,9 тыс. рублей</w:t>
      </w:r>
    </w:p>
    <w:p w:rsidR="003F4185" w:rsidRPr="00E95D14" w:rsidRDefault="003F4185" w:rsidP="00B12ECB">
      <w:pPr>
        <w:pStyle w:val="Style20"/>
        <w:widowControl/>
        <w:ind w:firstLine="720"/>
        <w:rPr>
          <w:bCs/>
        </w:rPr>
      </w:pPr>
    </w:p>
    <w:p w:rsidR="003F4185" w:rsidRPr="00E95D14" w:rsidRDefault="00F06AC2" w:rsidP="00B12ECB">
      <w:pPr>
        <w:pStyle w:val="Style20"/>
        <w:widowControl/>
        <w:ind w:firstLine="720"/>
        <w:rPr>
          <w:bCs/>
        </w:rPr>
      </w:pPr>
      <w:r w:rsidRPr="00E95D14">
        <w:rPr>
          <w:bCs/>
        </w:rPr>
        <w:t xml:space="preserve">Задала вопросы </w:t>
      </w:r>
      <w:r w:rsidR="003F4185" w:rsidRPr="00E95D14">
        <w:rPr>
          <w:bCs/>
        </w:rPr>
        <w:t>Федорова Т.В.</w:t>
      </w:r>
    </w:p>
    <w:p w:rsidR="00C11C47" w:rsidRPr="003B4BF0" w:rsidRDefault="00C11C47" w:rsidP="00B12ECB">
      <w:pPr>
        <w:pStyle w:val="Style20"/>
        <w:widowControl/>
        <w:ind w:firstLine="720"/>
        <w:rPr>
          <w:bCs/>
        </w:rPr>
      </w:pPr>
    </w:p>
    <w:p w:rsidR="00E56ECB" w:rsidRPr="003B4BF0" w:rsidRDefault="00C11C47" w:rsidP="00B12ECB">
      <w:pPr>
        <w:pStyle w:val="Style20"/>
        <w:widowControl/>
        <w:ind w:firstLine="720"/>
        <w:rPr>
          <w:rFonts w:eastAsia="Calibri"/>
          <w:lang w:eastAsia="en-US"/>
        </w:rPr>
      </w:pPr>
      <w:r w:rsidRPr="003B4BF0">
        <w:rPr>
          <w:rFonts w:eastAsia="Calibri"/>
          <w:b/>
          <w:lang w:eastAsia="en-US"/>
        </w:rPr>
        <w:t>В ходе обсуждения вопроса Федорова Т.В. предложила</w:t>
      </w:r>
      <w:r w:rsidRPr="003B4BF0">
        <w:rPr>
          <w:rFonts w:eastAsia="Calibri"/>
          <w:lang w:eastAsia="en-US"/>
        </w:rPr>
        <w:t xml:space="preserve"> Департаменту здравоохранения, труда и социальной защиты населения округа:</w:t>
      </w:r>
    </w:p>
    <w:p w:rsidR="00F14646" w:rsidRPr="003B4BF0" w:rsidRDefault="00A1248D" w:rsidP="00B12ECB">
      <w:pPr>
        <w:pStyle w:val="Style20"/>
        <w:widowControl/>
        <w:ind w:firstLine="720"/>
      </w:pPr>
      <w:r w:rsidRPr="003B4BF0">
        <w:rPr>
          <w:rFonts w:eastAsia="Calibri"/>
          <w:lang w:eastAsia="en-US"/>
        </w:rPr>
        <w:t>1) представить в Собрание депутатов округа информацию о деятельности</w:t>
      </w:r>
      <w:r w:rsidR="003B4BF0">
        <w:rPr>
          <w:rFonts w:eastAsia="Calibri"/>
          <w:lang w:eastAsia="en-US"/>
        </w:rPr>
        <w:t xml:space="preserve">        </w:t>
      </w:r>
      <w:r w:rsidRPr="003B4BF0">
        <w:t xml:space="preserve"> КУ НАО «Финансово-расчётный центр»</w:t>
      </w:r>
      <w:r w:rsidR="00F14646" w:rsidRPr="003B4BF0">
        <w:t xml:space="preserve"> (цели, задачи, выполняемые функции), включая информацию о </w:t>
      </w:r>
      <w:r w:rsidR="003B4BF0" w:rsidRPr="003B4BF0">
        <w:t xml:space="preserve">предоставляемых гражданам </w:t>
      </w:r>
      <w:r w:rsidR="00F14646" w:rsidRPr="003B4BF0">
        <w:t>социальных выплатах;</w:t>
      </w:r>
    </w:p>
    <w:p w:rsidR="00A1248D" w:rsidRPr="003B4BF0" w:rsidRDefault="00F14646" w:rsidP="00B12ECB">
      <w:pPr>
        <w:pStyle w:val="Style20"/>
        <w:widowControl/>
        <w:ind w:firstLine="720"/>
        <w:rPr>
          <w:rFonts w:eastAsia="Calibri"/>
          <w:lang w:eastAsia="en-US"/>
        </w:rPr>
      </w:pPr>
      <w:r w:rsidRPr="003B4BF0">
        <w:t>2) рассмотреть вопрос о возможности объединения функций КУ НАО «Финансово-расчётный центр» и ГКУ НАО «Отделение социальной защиты населения» в части предоставления социальных выплат в целях оптимизации деятельности указанных учреждений.</w:t>
      </w:r>
    </w:p>
    <w:p w:rsidR="00C11C47" w:rsidRPr="003B4BF0" w:rsidRDefault="00C11C47" w:rsidP="00B12ECB">
      <w:pPr>
        <w:pStyle w:val="Style20"/>
        <w:widowControl/>
        <w:ind w:firstLine="720"/>
        <w:rPr>
          <w:bCs/>
        </w:rPr>
      </w:pPr>
    </w:p>
    <w:p w:rsidR="00B12ECB" w:rsidRPr="00E95D14" w:rsidRDefault="00B12ECB" w:rsidP="00B12ECB">
      <w:pPr>
        <w:pStyle w:val="Style20"/>
        <w:widowControl/>
        <w:ind w:firstLine="720"/>
        <w:rPr>
          <w:bCs/>
        </w:rPr>
      </w:pPr>
      <w:r w:rsidRPr="00E95D14">
        <w:t xml:space="preserve">- Департамент здравоохранения, труда и социальной защиты населения НАО </w:t>
      </w:r>
      <w:r w:rsidRPr="00E95D14">
        <w:rPr>
          <w:bCs/>
        </w:rPr>
        <w:t xml:space="preserve">на 2020 год в сумме 536 747,2 тыс. рублей и на плановый период </w:t>
      </w:r>
      <w:r w:rsidR="00D22630">
        <w:rPr>
          <w:bCs/>
        </w:rPr>
        <w:t xml:space="preserve">на </w:t>
      </w:r>
      <w:r w:rsidRPr="00E95D14">
        <w:rPr>
          <w:bCs/>
        </w:rPr>
        <w:t xml:space="preserve">2021 год в сумме 544 527,9 тыс. рублей, на 2022 год в сумме </w:t>
      </w:r>
      <w:r w:rsidR="0042070F">
        <w:rPr>
          <w:bCs/>
        </w:rPr>
        <w:t>560 884,3 тыс. рублей</w:t>
      </w:r>
    </w:p>
    <w:p w:rsidR="000E73AD" w:rsidRDefault="00A90410" w:rsidP="00E10241">
      <w:pPr>
        <w:pStyle w:val="a9"/>
        <w:tabs>
          <w:tab w:val="num" w:pos="644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0E73AD" w:rsidRDefault="005D5630" w:rsidP="00902F91">
      <w:pPr>
        <w:pStyle w:val="a9"/>
        <w:tabs>
          <w:tab w:val="num" w:pos="709"/>
        </w:tabs>
        <w:spacing w:after="0"/>
        <w:jc w:val="both"/>
        <w:rPr>
          <w:bCs/>
        </w:rPr>
      </w:pPr>
      <w:r w:rsidRPr="00902F91">
        <w:rPr>
          <w:b/>
        </w:rPr>
        <w:tab/>
        <w:t>5)</w:t>
      </w:r>
      <w:r>
        <w:rPr>
          <w:b/>
        </w:rPr>
        <w:t xml:space="preserve"> </w:t>
      </w:r>
      <w:r>
        <w:rPr>
          <w:b/>
          <w:color w:val="000000"/>
        </w:rPr>
        <w:t>индексация</w:t>
      </w:r>
      <w:r w:rsidRPr="00942A55">
        <w:rPr>
          <w:b/>
          <w:bCs/>
        </w:rPr>
        <w:t xml:space="preserve"> </w:t>
      </w:r>
      <w:r w:rsidRPr="00002466">
        <w:rPr>
          <w:b/>
          <w:bCs/>
        </w:rPr>
        <w:t>на 20</w:t>
      </w:r>
      <w:r>
        <w:rPr>
          <w:b/>
          <w:bCs/>
        </w:rPr>
        <w:t>20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4 692,8</w:t>
      </w:r>
      <w:r w:rsidRPr="00002466">
        <w:rPr>
          <w:b/>
          <w:bCs/>
        </w:rPr>
        <w:t xml:space="preserve"> тыс. </w:t>
      </w:r>
      <w:r>
        <w:rPr>
          <w:b/>
          <w:bCs/>
        </w:rPr>
        <w:t>рублей и на плановый период</w:t>
      </w:r>
      <w:r w:rsidR="00D22630">
        <w:rPr>
          <w:b/>
          <w:bCs/>
        </w:rPr>
        <w:t xml:space="preserve"> на</w:t>
      </w:r>
      <w:r>
        <w:rPr>
          <w:b/>
          <w:bCs/>
        </w:rPr>
        <w:t xml:space="preserve"> 2021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4 692,8</w:t>
      </w:r>
      <w:r w:rsidRPr="00002466">
        <w:rPr>
          <w:b/>
          <w:bCs/>
        </w:rPr>
        <w:t xml:space="preserve"> тыс. рублей, на 202</w:t>
      </w:r>
      <w:r>
        <w:rPr>
          <w:b/>
          <w:bCs/>
        </w:rPr>
        <w:t>2</w:t>
      </w:r>
      <w:r w:rsidRPr="00002466">
        <w:rPr>
          <w:b/>
          <w:bCs/>
        </w:rPr>
        <w:t xml:space="preserve"> год в сумме </w:t>
      </w:r>
      <w:r>
        <w:rPr>
          <w:b/>
          <w:bCs/>
        </w:rPr>
        <w:t>4 692,8</w:t>
      </w:r>
      <w:r w:rsidRPr="00002466">
        <w:rPr>
          <w:b/>
          <w:bCs/>
        </w:rPr>
        <w:t xml:space="preserve"> тыс. рублей</w:t>
      </w:r>
    </w:p>
    <w:p w:rsidR="005D5630" w:rsidRDefault="005D5630" w:rsidP="001E7A5C">
      <w:pPr>
        <w:pStyle w:val="a9"/>
        <w:spacing w:after="0"/>
        <w:ind w:left="2" w:firstLine="707"/>
        <w:jc w:val="both"/>
        <w:rPr>
          <w:bCs/>
        </w:rPr>
      </w:pPr>
    </w:p>
    <w:p w:rsidR="005D5630" w:rsidRDefault="005D5630" w:rsidP="001E7A5C">
      <w:pPr>
        <w:pStyle w:val="a9"/>
        <w:spacing w:after="0"/>
        <w:ind w:left="2" w:firstLine="707"/>
        <w:jc w:val="both"/>
        <w:rPr>
          <w:highlight w:val="yellow"/>
        </w:rPr>
      </w:pPr>
      <w:r>
        <w:rPr>
          <w:bCs/>
        </w:rPr>
        <w:t>Задали вопрос</w:t>
      </w:r>
      <w:r w:rsidRPr="00887735">
        <w:rPr>
          <w:bCs/>
        </w:rPr>
        <w:t>ы</w:t>
      </w:r>
      <w:r>
        <w:rPr>
          <w:bCs/>
        </w:rPr>
        <w:t xml:space="preserve"> и приняли участие в обсуждении Федорова Т.В., </w:t>
      </w:r>
      <w:r w:rsidR="00B61D7C">
        <w:rPr>
          <w:bCs/>
        </w:rPr>
        <w:t xml:space="preserve">          </w:t>
      </w:r>
      <w:r>
        <w:rPr>
          <w:bCs/>
        </w:rPr>
        <w:t>Смыченков А.В., Кардакова Н.А., Свиридов С.А., Булатова А.А., Лысакова Н.П., Канева С.Ю., Сопочкина Е.Г., Бойко Т.И.</w:t>
      </w:r>
    </w:p>
    <w:p w:rsidR="005D5630" w:rsidRDefault="005D5630" w:rsidP="001E7A5C">
      <w:pPr>
        <w:pStyle w:val="a9"/>
        <w:spacing w:after="0"/>
        <w:ind w:left="2" w:firstLine="707"/>
        <w:jc w:val="both"/>
        <w:rPr>
          <w:highlight w:val="yellow"/>
        </w:rPr>
      </w:pPr>
    </w:p>
    <w:p w:rsidR="005D5630" w:rsidRPr="00D2163E" w:rsidRDefault="005D5630" w:rsidP="001E7A5C">
      <w:pPr>
        <w:pStyle w:val="a9"/>
        <w:spacing w:after="0"/>
        <w:ind w:left="2" w:firstLine="707"/>
        <w:jc w:val="both"/>
      </w:pPr>
      <w:r w:rsidRPr="00D2163E">
        <w:t>Председательствующий озвучила проект решения комиссии.</w:t>
      </w:r>
    </w:p>
    <w:p w:rsidR="005D5630" w:rsidRPr="00D2163E" w:rsidRDefault="00D2163E" w:rsidP="001E7A5C">
      <w:pPr>
        <w:pStyle w:val="a9"/>
        <w:spacing w:after="0"/>
        <w:ind w:left="2" w:firstLine="707"/>
        <w:jc w:val="both"/>
      </w:pPr>
      <w:r w:rsidRPr="00D2163E">
        <w:t xml:space="preserve">Задал вопросы </w:t>
      </w:r>
      <w:r w:rsidR="005D5630" w:rsidRPr="00D2163E">
        <w:t xml:space="preserve">Ружников А.Г. </w:t>
      </w:r>
    </w:p>
    <w:p w:rsidR="005D5630" w:rsidRPr="00F93CC2" w:rsidRDefault="00F93CC2" w:rsidP="001E7A5C">
      <w:pPr>
        <w:pStyle w:val="a9"/>
        <w:spacing w:after="0"/>
        <w:ind w:left="2" w:firstLine="707"/>
        <w:jc w:val="both"/>
      </w:pPr>
      <w:r w:rsidRPr="00F93CC2">
        <w:t>Приняли участие в обсуждении Кардакова Н.А., Ружников А.Г., Свиридов С.А.</w:t>
      </w:r>
    </w:p>
    <w:p w:rsidR="005D5630" w:rsidRDefault="005D5630" w:rsidP="001E7A5C">
      <w:pPr>
        <w:pStyle w:val="a9"/>
        <w:spacing w:after="0"/>
        <w:ind w:left="2" w:firstLine="707"/>
        <w:jc w:val="both"/>
        <w:rPr>
          <w:highlight w:val="yellow"/>
        </w:rPr>
      </w:pPr>
    </w:p>
    <w:p w:rsidR="000A2EF5" w:rsidRDefault="000A2EF5" w:rsidP="001E7A5C">
      <w:pPr>
        <w:pStyle w:val="a9"/>
        <w:spacing w:after="0"/>
        <w:ind w:left="2" w:firstLine="707"/>
        <w:jc w:val="both"/>
        <w:rPr>
          <w:highlight w:val="yellow"/>
        </w:rPr>
      </w:pPr>
    </w:p>
    <w:p w:rsidR="00D61F47" w:rsidRDefault="006E33A2" w:rsidP="00D61F47">
      <w:pPr>
        <w:pStyle w:val="a9"/>
        <w:tabs>
          <w:tab w:val="num" w:pos="644"/>
        </w:tabs>
        <w:spacing w:after="0"/>
        <w:jc w:val="both"/>
      </w:pPr>
      <w:r>
        <w:rPr>
          <w:rStyle w:val="FontStyle27"/>
          <w:b/>
          <w:sz w:val="24"/>
          <w:szCs w:val="24"/>
        </w:rPr>
        <w:lastRenderedPageBreak/>
        <w:tab/>
      </w:r>
      <w:r w:rsidR="00D356CA">
        <w:rPr>
          <w:rStyle w:val="FontStyle27"/>
          <w:b/>
          <w:sz w:val="24"/>
          <w:szCs w:val="24"/>
        </w:rPr>
        <w:tab/>
      </w:r>
      <w:r w:rsidR="00355B5D" w:rsidRPr="004831AF">
        <w:rPr>
          <w:rStyle w:val="FontStyle27"/>
          <w:b/>
          <w:sz w:val="24"/>
          <w:szCs w:val="24"/>
        </w:rPr>
        <w:t>РЕШИЛИ:</w:t>
      </w:r>
    </w:p>
    <w:p w:rsidR="00D61F47" w:rsidRPr="00EF4624" w:rsidRDefault="00D61F47" w:rsidP="00D61F47">
      <w:pPr>
        <w:pStyle w:val="a9"/>
        <w:tabs>
          <w:tab w:val="num" w:pos="644"/>
        </w:tabs>
        <w:spacing w:after="0"/>
        <w:jc w:val="both"/>
      </w:pPr>
      <w:r>
        <w:tab/>
      </w:r>
      <w:r w:rsidRPr="00EF4624">
        <w:tab/>
        <w:t xml:space="preserve">1. Предварительно согласовать расходы окружного бюджета, предусмотренные по </w:t>
      </w:r>
      <w:r w:rsidRPr="00EF4624">
        <w:rPr>
          <w:bCs/>
        </w:rPr>
        <w:t xml:space="preserve">главному распорядителю бюджетных средств «027 Департамент </w:t>
      </w:r>
      <w:r w:rsidRPr="00EF4624">
        <w:t xml:space="preserve">здравоохранения, труда и социальной защиты населения </w:t>
      </w:r>
      <w:r w:rsidRPr="00EF4624">
        <w:rPr>
          <w:bCs/>
        </w:rPr>
        <w:t>НАО»:</w:t>
      </w:r>
    </w:p>
    <w:p w:rsidR="00D61F47" w:rsidRPr="00EF4624" w:rsidRDefault="00D61F47" w:rsidP="00D61F47">
      <w:pPr>
        <w:ind w:firstLine="709"/>
        <w:jc w:val="both"/>
      </w:pPr>
      <w:r w:rsidRPr="00EF4624">
        <w:rPr>
          <w:bCs/>
        </w:rPr>
        <w:t xml:space="preserve">1) </w:t>
      </w:r>
      <w:r w:rsidRPr="00EF4624">
        <w:t xml:space="preserve">на 2020 год </w:t>
      </w:r>
      <w:r w:rsidRPr="00EF4624">
        <w:rPr>
          <w:bCs/>
        </w:rPr>
        <w:t xml:space="preserve">в сумме 5 078 565,0 тыс. рублей, уменьшенной на 10 662,3 тыс. рублей в части содержания Департамента </w:t>
      </w:r>
      <w:r w:rsidRPr="00EF4624">
        <w:t xml:space="preserve">здравоохранения, труда и социальной защиты населения </w:t>
      </w:r>
      <w:r w:rsidR="00133C0C">
        <w:rPr>
          <w:bCs/>
        </w:rPr>
        <w:t>округа</w:t>
      </w:r>
      <w:r w:rsidR="00D414AA" w:rsidRPr="00EF4624">
        <w:rPr>
          <w:bCs/>
        </w:rPr>
        <w:t>. Указанные бюджетные ассигнования в сумме 10 662,3 тыс. рублей направить</w:t>
      </w:r>
      <w:r w:rsidRPr="00EF4624">
        <w:rPr>
          <w:bCs/>
        </w:rPr>
        <w:t xml:space="preserve"> в резервный фонд Администрации </w:t>
      </w:r>
      <w:r w:rsidR="00D414AA" w:rsidRPr="00EF4624">
        <w:rPr>
          <w:bCs/>
        </w:rPr>
        <w:t>НАО;</w:t>
      </w:r>
    </w:p>
    <w:p w:rsidR="00D61F47" w:rsidRPr="00EF4624" w:rsidRDefault="00D61F47" w:rsidP="00D61F47">
      <w:pPr>
        <w:ind w:firstLine="709"/>
        <w:jc w:val="both"/>
        <w:rPr>
          <w:bCs/>
        </w:rPr>
      </w:pPr>
      <w:r w:rsidRPr="00EF4624">
        <w:t xml:space="preserve">2) на </w:t>
      </w:r>
      <w:r w:rsidRPr="00EF4624">
        <w:rPr>
          <w:bCs/>
        </w:rPr>
        <w:t>плановый период на 2021 год</w:t>
      </w:r>
      <w:r w:rsidRPr="00EF4624">
        <w:t xml:space="preserve"> в сумме </w:t>
      </w:r>
      <w:r w:rsidRPr="00EF4624">
        <w:rPr>
          <w:bCs/>
        </w:rPr>
        <w:t xml:space="preserve">5 029 549,2 </w:t>
      </w:r>
      <w:r w:rsidRPr="00EF4624">
        <w:t>тыс. рублей</w:t>
      </w:r>
      <w:r w:rsidRPr="00EF4624">
        <w:rPr>
          <w:bCs/>
        </w:rPr>
        <w:t>, на 2022 год в сумме 5 024 591,2 тыс. рублей.</w:t>
      </w:r>
    </w:p>
    <w:p w:rsidR="00133C0C" w:rsidRPr="001E3096" w:rsidRDefault="00F7559D" w:rsidP="00133C0C">
      <w:pPr>
        <w:ind w:firstLine="709"/>
        <w:jc w:val="both"/>
        <w:rPr>
          <w:bCs/>
        </w:rPr>
      </w:pPr>
      <w:r>
        <w:rPr>
          <w:bCs/>
        </w:rPr>
        <w:t>2</w:t>
      </w:r>
      <w:r w:rsidR="00133C0C" w:rsidRPr="001E3096">
        <w:rPr>
          <w:bCs/>
        </w:rPr>
        <w:t>. Рекомендовать Администрации Ненецкого автономного округа:</w:t>
      </w:r>
    </w:p>
    <w:p w:rsidR="001E3096" w:rsidRDefault="00133C0C" w:rsidP="001E3096">
      <w:pPr>
        <w:ind w:firstLine="709"/>
        <w:jc w:val="both"/>
        <w:rPr>
          <w:bCs/>
        </w:rPr>
      </w:pPr>
      <w:r w:rsidRPr="001E3096">
        <w:rPr>
          <w:bCs/>
        </w:rPr>
        <w:t>1) представить в Собрание депутатов</w:t>
      </w:r>
      <w:r w:rsidR="00BC1EF2" w:rsidRPr="001E3096">
        <w:rPr>
          <w:bCs/>
        </w:rPr>
        <w:t xml:space="preserve"> округа</w:t>
      </w:r>
      <w:r w:rsidRPr="001E3096">
        <w:rPr>
          <w:bCs/>
        </w:rPr>
        <w:t xml:space="preserve"> </w:t>
      </w:r>
      <w:r w:rsidR="001E3096" w:rsidRPr="001E3096">
        <w:rPr>
          <w:bCs/>
        </w:rPr>
        <w:t>следующую информацию:</w:t>
      </w:r>
    </w:p>
    <w:p w:rsidR="00BF4F44" w:rsidRPr="00CA1C42" w:rsidRDefault="00A120E4" w:rsidP="001E3096">
      <w:pPr>
        <w:ind w:firstLine="709"/>
        <w:jc w:val="both"/>
        <w:rPr>
          <w:bCs/>
        </w:rPr>
      </w:pPr>
      <w:r>
        <w:t>а</w:t>
      </w:r>
      <w:r w:rsidR="00BF4F44" w:rsidRPr="00CA1C42">
        <w:t xml:space="preserve">) о количестве </w:t>
      </w:r>
      <w:r w:rsidR="008366F4" w:rsidRPr="00CA1C42">
        <w:t xml:space="preserve">безработных </w:t>
      </w:r>
      <w:r w:rsidR="00BF4F44" w:rsidRPr="00CA1C42">
        <w:t xml:space="preserve">граждан, трудоустроенных по направлению КУ </w:t>
      </w:r>
      <w:r w:rsidR="000C11E5">
        <w:t>НАО «Центр занятости населения»</w:t>
      </w:r>
      <w:r w:rsidR="00BF4F44" w:rsidRPr="00CA1C42">
        <w:t xml:space="preserve"> </w:t>
      </w:r>
      <w:r w:rsidR="00963C13">
        <w:t>в</w:t>
      </w:r>
      <w:r w:rsidR="0041694A">
        <w:t xml:space="preserve"> 2018</w:t>
      </w:r>
      <w:r w:rsidR="00963C13">
        <w:t xml:space="preserve"> году и истекшем периоде</w:t>
      </w:r>
      <w:r w:rsidR="0041694A">
        <w:t xml:space="preserve"> 2019 год</w:t>
      </w:r>
      <w:r w:rsidR="00963C13">
        <w:t>а</w:t>
      </w:r>
      <w:r w:rsidR="0041694A">
        <w:t>, а</w:t>
      </w:r>
      <w:r w:rsidR="00BF4F44" w:rsidRPr="00CA1C42">
        <w:t xml:space="preserve"> также о </w:t>
      </w:r>
      <w:r w:rsidR="00353CB4" w:rsidRPr="00CA1C42">
        <w:t>существующих вакансиях;</w:t>
      </w:r>
    </w:p>
    <w:p w:rsidR="00133C0C" w:rsidRDefault="00A120E4" w:rsidP="001E3096">
      <w:pPr>
        <w:ind w:firstLine="709"/>
        <w:jc w:val="both"/>
      </w:pPr>
      <w:r>
        <w:rPr>
          <w:bCs/>
        </w:rPr>
        <w:t>б</w:t>
      </w:r>
      <w:r w:rsidR="001E3096" w:rsidRPr="001E3096">
        <w:rPr>
          <w:bCs/>
        </w:rPr>
        <w:t xml:space="preserve">) в срок до 15 декабря 2019 года – </w:t>
      </w:r>
      <w:r w:rsidR="00133C0C" w:rsidRPr="001E3096">
        <w:t xml:space="preserve">перечень вакантных должностей медицинских работников в разрезе </w:t>
      </w:r>
      <w:r w:rsidR="001E3096" w:rsidRPr="001E3096">
        <w:t xml:space="preserve">окружных </w:t>
      </w:r>
      <w:r w:rsidR="00133C0C" w:rsidRPr="001E3096">
        <w:t>государственных бюджетных учреждений здравоохранения и их структурных подразделен</w:t>
      </w:r>
      <w:r w:rsidR="001E3096" w:rsidRPr="001E3096">
        <w:t>ий</w:t>
      </w:r>
      <w:r w:rsidR="00133C0C" w:rsidRPr="001E3096">
        <w:t>;</w:t>
      </w:r>
    </w:p>
    <w:p w:rsidR="000C11E5" w:rsidRPr="001C64B4" w:rsidRDefault="00441403" w:rsidP="000C11E5">
      <w:pPr>
        <w:widowControl/>
        <w:autoSpaceDE/>
        <w:adjustRightInd/>
        <w:ind w:firstLine="708"/>
        <w:jc w:val="both"/>
      </w:pPr>
      <w:r>
        <w:t>2</w:t>
      </w:r>
      <w:r w:rsidRPr="00441403">
        <w:t xml:space="preserve">) </w:t>
      </w:r>
      <w:r w:rsidR="001C64B4">
        <w:t>предусмотреть</w:t>
      </w:r>
      <w:r w:rsidRPr="00441403">
        <w:t xml:space="preserve"> в проекте окружного бюджета на 2020 год и на плановый период 2021 и 2022 годов бюджетные ассигнования</w:t>
      </w:r>
      <w:r w:rsidR="000C11E5" w:rsidRPr="000C11E5">
        <w:rPr>
          <w:rFonts w:eastAsia="Calibri"/>
          <w:lang w:eastAsia="en-US"/>
        </w:rPr>
        <w:t xml:space="preserve"> </w:t>
      </w:r>
      <w:r w:rsidR="000C11E5" w:rsidRPr="001C64B4">
        <w:t>на индексирование с 1 января 2020 года ежемесячной компенсационной денежной выплаты лицам, состоящим на учёте в государственных медицинских организациях округа, больных сахарным диабетом и (или) онкологическими заболеваниями в размере 1098 рублей;</w:t>
      </w:r>
    </w:p>
    <w:p w:rsidR="000C11E5" w:rsidRPr="00C15B4D" w:rsidRDefault="000C11E5" w:rsidP="000C11E5">
      <w:pPr>
        <w:ind w:firstLine="709"/>
        <w:jc w:val="both"/>
      </w:pPr>
      <w:r w:rsidRPr="001C64B4">
        <w:rPr>
          <w:rFonts w:eastAsia="Calibri"/>
          <w:lang w:eastAsia="en-US"/>
        </w:rPr>
        <w:t xml:space="preserve">3) </w:t>
      </w:r>
      <w:r w:rsidRPr="001C64B4">
        <w:t>утвердить расчёты значений базовых нормативов</w:t>
      </w:r>
      <w:r w:rsidRPr="00C15B4D">
        <w:t xml:space="preserve"> затрат на оказание государственных услуг в сфере здравоохранения и корректирующих коэффициентов к ним;</w:t>
      </w:r>
    </w:p>
    <w:p w:rsidR="00441403" w:rsidRDefault="000C11E5" w:rsidP="0044140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1C64B4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>рассмотреть вопрос об увеличении</w:t>
      </w:r>
      <w:r w:rsidR="00441403" w:rsidRPr="00441403">
        <w:rPr>
          <w:rFonts w:eastAsia="Calibri"/>
          <w:lang w:eastAsia="en-US"/>
        </w:rPr>
        <w:t xml:space="preserve"> штатной численности на 3,5 единицы</w:t>
      </w:r>
      <w:r w:rsidR="001C64B4" w:rsidRPr="001C64B4">
        <w:t xml:space="preserve"> </w:t>
      </w:r>
      <w:r w:rsidR="00154BD0">
        <w:t xml:space="preserve">   </w:t>
      </w:r>
      <w:r w:rsidR="001C64B4" w:rsidRPr="00441403">
        <w:rPr>
          <w:rFonts w:eastAsia="Calibri"/>
          <w:lang w:eastAsia="en-US"/>
        </w:rPr>
        <w:t>ГКУ НАО «Отделение социальной защиты населения»</w:t>
      </w:r>
      <w:r w:rsidR="00441403" w:rsidRPr="00441403">
        <w:rPr>
          <w:rFonts w:eastAsia="Calibri"/>
          <w:lang w:eastAsia="en-US"/>
        </w:rPr>
        <w:t>;</w:t>
      </w:r>
    </w:p>
    <w:p w:rsidR="00133C0C" w:rsidRPr="00BE4A96" w:rsidRDefault="00BE29A7" w:rsidP="00133C0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133C0C" w:rsidRPr="00BE4A96">
        <w:rPr>
          <w:rFonts w:eastAsia="Calibri"/>
          <w:lang w:eastAsia="en-US"/>
        </w:rPr>
        <w:t>) проработать следующие вопросы:</w:t>
      </w:r>
    </w:p>
    <w:p w:rsidR="00133C0C" w:rsidRPr="007B3798" w:rsidRDefault="00A120E4" w:rsidP="00133C0C">
      <w:pPr>
        <w:ind w:firstLine="709"/>
        <w:jc w:val="both"/>
      </w:pPr>
      <w:r>
        <w:t>а</w:t>
      </w:r>
      <w:r w:rsidR="007B3798">
        <w:t xml:space="preserve">) </w:t>
      </w:r>
      <w:r w:rsidR="00133C0C" w:rsidRPr="007B3798">
        <w:t xml:space="preserve">о </w:t>
      </w:r>
      <w:r w:rsidR="00BE4A96" w:rsidRPr="007B3798">
        <w:t>применении единого подхода</w:t>
      </w:r>
      <w:r w:rsidR="00133C0C" w:rsidRPr="007B3798">
        <w:t xml:space="preserve"> </w:t>
      </w:r>
      <w:r w:rsidR="00B63AB8" w:rsidRPr="007B3798">
        <w:t>к определению размеров</w:t>
      </w:r>
      <w:r w:rsidR="00133C0C" w:rsidRPr="007B3798">
        <w:t xml:space="preserve"> окладов (должностных окладов), ставок заработной платы работников </w:t>
      </w:r>
      <w:r w:rsidR="007B3798" w:rsidRPr="007B3798">
        <w:t xml:space="preserve">окружных </w:t>
      </w:r>
      <w:r w:rsidR="00133C0C" w:rsidRPr="007B3798">
        <w:t>государственных учреждений здравоохранения;</w:t>
      </w:r>
    </w:p>
    <w:p w:rsidR="00133C0C" w:rsidRPr="00923919" w:rsidRDefault="00A120E4" w:rsidP="00133C0C">
      <w:pPr>
        <w:ind w:firstLine="709"/>
        <w:jc w:val="both"/>
      </w:pPr>
      <w:r>
        <w:rPr>
          <w:bCs/>
        </w:rPr>
        <w:t>б</w:t>
      </w:r>
      <w:r w:rsidR="007B3798">
        <w:rPr>
          <w:bCs/>
        </w:rPr>
        <w:t xml:space="preserve">) </w:t>
      </w:r>
      <w:r w:rsidR="00133C0C" w:rsidRPr="00923919">
        <w:rPr>
          <w:bCs/>
        </w:rPr>
        <w:t>об организации</w:t>
      </w:r>
      <w:r w:rsidR="00DB4EA5" w:rsidRPr="00923919">
        <w:rPr>
          <w:bCs/>
        </w:rPr>
        <w:t xml:space="preserve"> работы</w:t>
      </w:r>
      <w:r w:rsidR="00133C0C" w:rsidRPr="00923919">
        <w:rPr>
          <w:bCs/>
        </w:rPr>
        <w:t xml:space="preserve"> </w:t>
      </w:r>
      <w:r w:rsidR="00133C0C" w:rsidRPr="00923919">
        <w:t>стоматологических кабинетов</w:t>
      </w:r>
      <w:r w:rsidR="00DB4EA5" w:rsidRPr="00923919">
        <w:t>, расположенных</w:t>
      </w:r>
      <w:r w:rsidR="00133C0C" w:rsidRPr="00923919">
        <w:t xml:space="preserve"> в образовательных организациях</w:t>
      </w:r>
      <w:r w:rsidR="00154BD0">
        <w:t xml:space="preserve"> округа</w:t>
      </w:r>
      <w:r w:rsidR="00133C0C" w:rsidRPr="00923919">
        <w:t>;</w:t>
      </w:r>
    </w:p>
    <w:p w:rsidR="00133C0C" w:rsidRPr="006976E4" w:rsidRDefault="00A120E4" w:rsidP="00133C0C">
      <w:pPr>
        <w:ind w:firstLine="709"/>
        <w:jc w:val="both"/>
      </w:pPr>
      <w:r>
        <w:t>в</w:t>
      </w:r>
      <w:r w:rsidR="007B3798" w:rsidRPr="006976E4">
        <w:t xml:space="preserve">) </w:t>
      </w:r>
      <w:r w:rsidR="00133C0C" w:rsidRPr="006976E4">
        <w:t>о централизации закупок медикаментов и изделий медицинского назначения для нужд учреждений, подведомственных Департаменту</w:t>
      </w:r>
      <w:r w:rsidR="006976E4" w:rsidRPr="006976E4">
        <w:t xml:space="preserve"> здравоохранения, труда и социальной защиты населения округа</w:t>
      </w:r>
      <w:r w:rsidR="00133C0C" w:rsidRPr="006976E4">
        <w:t>, и</w:t>
      </w:r>
      <w:r w:rsidR="006976E4" w:rsidRPr="006976E4">
        <w:t xml:space="preserve"> о </w:t>
      </w:r>
      <w:r w:rsidR="00133C0C" w:rsidRPr="006976E4">
        <w:t xml:space="preserve"> </w:t>
      </w:r>
      <w:r w:rsidR="007B3798" w:rsidRPr="006976E4">
        <w:t>возможности осуществлениях их</w:t>
      </w:r>
      <w:r w:rsidR="00133C0C" w:rsidRPr="006976E4">
        <w:t xml:space="preserve"> Управление</w:t>
      </w:r>
      <w:r w:rsidR="007B3798" w:rsidRPr="006976E4">
        <w:t>м государственного заказа округа</w:t>
      </w:r>
      <w:r w:rsidR="00133C0C" w:rsidRPr="006976E4">
        <w:t>;</w:t>
      </w:r>
    </w:p>
    <w:p w:rsidR="00133C0C" w:rsidRPr="00923919" w:rsidRDefault="00A120E4" w:rsidP="00133C0C">
      <w:pPr>
        <w:ind w:firstLine="709"/>
        <w:jc w:val="both"/>
        <w:outlineLvl w:val="0"/>
      </w:pPr>
      <w:r>
        <w:t>г</w:t>
      </w:r>
      <w:r w:rsidR="006976E4">
        <w:t xml:space="preserve">) </w:t>
      </w:r>
      <w:r w:rsidR="00133C0C" w:rsidRPr="00923919">
        <w:t>об оснащении мобильных медицинских бригад (передвижной флюорографический медицинский отряд) передвижными медицинскими комплексами;</w:t>
      </w:r>
    </w:p>
    <w:p w:rsidR="00EA0FA3" w:rsidRPr="000D2367" w:rsidRDefault="00A120E4" w:rsidP="00133C0C">
      <w:pPr>
        <w:ind w:firstLine="709"/>
        <w:jc w:val="both"/>
        <w:rPr>
          <w:sz w:val="28"/>
          <w:szCs w:val="28"/>
        </w:rPr>
      </w:pPr>
      <w:r>
        <w:t>д</w:t>
      </w:r>
      <w:r w:rsidR="006976E4">
        <w:t xml:space="preserve">) </w:t>
      </w:r>
      <w:r w:rsidR="00133C0C" w:rsidRPr="00BD435D">
        <w:t>об установлении периодичности предоставления компенсации расходов на зубопротезирование неработающих граждан старшего поколения, постоянно проживающих на территории округа</w:t>
      </w:r>
      <w:r w:rsidR="006976E4">
        <w:t>.</w:t>
      </w:r>
    </w:p>
    <w:p w:rsidR="003E04B2" w:rsidRPr="00324694" w:rsidRDefault="00EA0FA3" w:rsidP="003E04B2">
      <w:pPr>
        <w:ind w:firstLine="540"/>
        <w:jc w:val="both"/>
      </w:pPr>
      <w:r>
        <w:tab/>
      </w:r>
      <w:r w:rsidR="00F7559D">
        <w:t>3</w:t>
      </w:r>
      <w:r w:rsidR="0021647D">
        <w:t xml:space="preserve">. </w:t>
      </w:r>
      <w:r w:rsidR="0021647D" w:rsidRPr="00F7559D">
        <w:t xml:space="preserve">Предложить </w:t>
      </w:r>
      <w:r w:rsidRPr="00F7559D">
        <w:t xml:space="preserve">Счётной палате </w:t>
      </w:r>
      <w:r w:rsidR="0021647D" w:rsidRPr="00F7559D">
        <w:t xml:space="preserve">округа </w:t>
      </w:r>
      <w:r w:rsidR="003E04B2" w:rsidRPr="00F7559D">
        <w:t>включить в годовой план работы на 2020 год проведение проверки финансово-хозяйственной деятельности</w:t>
      </w:r>
      <w:r w:rsidR="003E04B2">
        <w:rPr>
          <w:color w:val="FF0000"/>
        </w:rPr>
        <w:t xml:space="preserve"> </w:t>
      </w:r>
      <w:r w:rsidR="003E04B2">
        <w:rPr>
          <w:color w:val="000000"/>
        </w:rPr>
        <w:t>ГБУЗ НАО «Окружной противотуберкулёзный диспансер»</w:t>
      </w:r>
      <w:r w:rsidR="003E04B2" w:rsidRPr="00324694">
        <w:t>.</w:t>
      </w:r>
    </w:p>
    <w:p w:rsidR="004E0EC7" w:rsidRDefault="00F7559D" w:rsidP="004F37B8">
      <w:pPr>
        <w:pStyle w:val="Style20"/>
        <w:widowControl/>
        <w:spacing w:line="240" w:lineRule="auto"/>
        <w:ind w:firstLine="0"/>
      </w:pPr>
      <w:r>
        <w:rPr>
          <w:color w:val="FF0000"/>
        </w:rPr>
        <w:tab/>
      </w:r>
      <w:r w:rsidRPr="004F37B8">
        <w:t>4. Рекомендовать Департаменту здравоохранения, труда и социальной защиты населения округа</w:t>
      </w:r>
      <w:r w:rsidR="004E0EC7">
        <w:t>:</w:t>
      </w:r>
    </w:p>
    <w:p w:rsidR="004F37B8" w:rsidRPr="004F37B8" w:rsidRDefault="004E0EC7" w:rsidP="004E0EC7">
      <w:pPr>
        <w:pStyle w:val="Style20"/>
        <w:widowControl/>
        <w:spacing w:line="240" w:lineRule="auto"/>
        <w:ind w:firstLine="708"/>
      </w:pPr>
      <w:r>
        <w:t xml:space="preserve">1) </w:t>
      </w:r>
      <w:r w:rsidR="004F37B8" w:rsidRPr="004F37B8">
        <w:t>обеспечить регулярное информирование жителей округа о реализуемых мерах социальной поддержки и условиях их предоставления, в том числе с использованием средств массовой информации</w:t>
      </w:r>
      <w:r>
        <w:t>;</w:t>
      </w:r>
    </w:p>
    <w:p w:rsidR="006E2B7E" w:rsidRDefault="004E0EC7" w:rsidP="007D11A9">
      <w:pPr>
        <w:widowControl/>
        <w:ind w:firstLine="708"/>
        <w:jc w:val="both"/>
      </w:pPr>
      <w:r>
        <w:lastRenderedPageBreak/>
        <w:t xml:space="preserve">2) </w:t>
      </w:r>
      <w:r w:rsidR="007D11A9">
        <w:t xml:space="preserve">проработать вопрос о </w:t>
      </w:r>
      <w:r w:rsidR="00401696">
        <w:t xml:space="preserve">возможности </w:t>
      </w:r>
      <w:r w:rsidR="007D11A9">
        <w:t>в</w:t>
      </w:r>
      <w:r w:rsidR="00401696">
        <w:t>ключения</w:t>
      </w:r>
      <w:r w:rsidR="007D11A9">
        <w:t xml:space="preserve"> в перечень мероприятий государственной программы НАО «Старшее поколение Ненецкого автономного округа» посещение пенсионерами </w:t>
      </w:r>
      <w:r w:rsidR="00401696">
        <w:t xml:space="preserve">одной из секций в </w:t>
      </w:r>
      <w:r w:rsidR="005947F8">
        <w:t xml:space="preserve">окружных </w:t>
      </w:r>
      <w:r w:rsidR="007D11A9">
        <w:t>физкультурно-спортивных организаци</w:t>
      </w:r>
      <w:r w:rsidR="00401696">
        <w:t>ях</w:t>
      </w:r>
      <w:r w:rsidR="001C2FE7" w:rsidRPr="001C2FE7">
        <w:t xml:space="preserve"> </w:t>
      </w:r>
      <w:r w:rsidR="001C2FE7">
        <w:t>на бесплатной основе</w:t>
      </w:r>
      <w:r w:rsidR="005947F8">
        <w:t>.</w:t>
      </w:r>
    </w:p>
    <w:p w:rsidR="00133C0C" w:rsidRPr="004F37B8" w:rsidRDefault="00A120E4" w:rsidP="004F37B8">
      <w:pPr>
        <w:ind w:firstLine="709"/>
        <w:jc w:val="both"/>
        <w:rPr>
          <w:bCs/>
        </w:rPr>
      </w:pPr>
      <w:r>
        <w:rPr>
          <w:bCs/>
        </w:rPr>
        <w:t>5</w:t>
      </w:r>
      <w:r w:rsidR="00133C0C" w:rsidRPr="004F37B8">
        <w:rPr>
          <w:bCs/>
        </w:rPr>
        <w:t xml:space="preserve">. Рекомендовать </w:t>
      </w:r>
      <w:r w:rsidR="00133C0C" w:rsidRPr="004F37B8">
        <w:rPr>
          <w:rStyle w:val="FontStyle12"/>
          <w:i w:val="0"/>
          <w:spacing w:val="0"/>
          <w:sz w:val="24"/>
          <w:szCs w:val="24"/>
        </w:rPr>
        <w:t>Администрации МО «Городской округ «Город Нарьян-Мар» рассмотреть вопрос о строительстве ритуального зала</w:t>
      </w:r>
      <w:r w:rsidR="00133C0C" w:rsidRPr="004F37B8">
        <w:t>.</w:t>
      </w:r>
    </w:p>
    <w:p w:rsidR="00D61F47" w:rsidRDefault="00D61F47" w:rsidP="00E10241">
      <w:pPr>
        <w:pStyle w:val="a9"/>
        <w:tabs>
          <w:tab w:val="num" w:pos="644"/>
        </w:tabs>
        <w:spacing w:after="0"/>
        <w:jc w:val="both"/>
      </w:pPr>
    </w:p>
    <w:p w:rsidR="008961D3" w:rsidRPr="00975C19" w:rsidRDefault="008961D3" w:rsidP="008961D3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975C19">
        <w:rPr>
          <w:rStyle w:val="FontStyle27"/>
          <w:b/>
          <w:sz w:val="24"/>
          <w:szCs w:val="24"/>
        </w:rPr>
        <w:t>Результаты голосования:</w:t>
      </w:r>
      <w:r w:rsidRPr="00975C19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D61F47" w:rsidRDefault="00D61F47" w:rsidP="00E10241">
      <w:pPr>
        <w:pStyle w:val="a9"/>
        <w:tabs>
          <w:tab w:val="num" w:pos="644"/>
        </w:tabs>
        <w:spacing w:after="0"/>
        <w:jc w:val="both"/>
      </w:pPr>
    </w:p>
    <w:p w:rsidR="00D61F47" w:rsidRDefault="00D61F47" w:rsidP="00E10241">
      <w:pPr>
        <w:pStyle w:val="a9"/>
        <w:tabs>
          <w:tab w:val="num" w:pos="644"/>
        </w:tabs>
        <w:spacing w:after="0"/>
        <w:jc w:val="both"/>
      </w:pPr>
    </w:p>
    <w:p w:rsidR="001C2FE7" w:rsidRDefault="001C2FE7" w:rsidP="00E10241">
      <w:pPr>
        <w:pStyle w:val="a9"/>
        <w:tabs>
          <w:tab w:val="num" w:pos="644"/>
        </w:tabs>
        <w:spacing w:after="0"/>
        <w:jc w:val="both"/>
      </w:pPr>
    </w:p>
    <w:p w:rsidR="005A06BB" w:rsidRPr="00004054" w:rsidRDefault="006E33A2" w:rsidP="001C2FE7">
      <w:pPr>
        <w:pStyle w:val="a9"/>
        <w:tabs>
          <w:tab w:val="num" w:pos="644"/>
        </w:tabs>
        <w:spacing w:after="0"/>
        <w:jc w:val="both"/>
        <w:rPr>
          <w:rStyle w:val="FontStyle27"/>
          <w:sz w:val="24"/>
          <w:szCs w:val="24"/>
        </w:rPr>
      </w:pPr>
      <w:r>
        <w:tab/>
      </w:r>
      <w:r w:rsidR="00B1338F"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C7475E" w:rsidRDefault="00C7475E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C1631E" w:rsidRPr="00004054" w:rsidRDefault="00C1631E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004054" w:rsidTr="00241E6D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004054" w:rsidRDefault="00007B0D" w:rsidP="00241E6D">
            <w:pPr>
              <w:pStyle w:val="30"/>
              <w:ind w:left="-108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241E6D">
            <w:pPr>
              <w:pStyle w:val="30"/>
              <w:ind w:left="-108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241E6D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241E6D">
              <w:rPr>
                <w:bCs/>
              </w:rPr>
              <w:t xml:space="preserve">                         </w:t>
            </w:r>
            <w:r w:rsidR="00751D6D">
              <w:rPr>
                <w:bCs/>
              </w:rPr>
              <w:t>Н.А. Кардакова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004054" w:rsidTr="00241E6D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2F3C5A" w:rsidRDefault="002F3C5A" w:rsidP="00BF7952">
            <w:pPr>
              <w:pStyle w:val="30"/>
              <w:jc w:val="left"/>
              <w:rPr>
                <w:bCs/>
              </w:rPr>
            </w:pPr>
          </w:p>
          <w:p w:rsidR="00154BD0" w:rsidRPr="00004054" w:rsidRDefault="00154BD0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241E6D">
            <w:pPr>
              <w:pStyle w:val="30"/>
              <w:ind w:left="-108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2F3C5A" w:rsidRDefault="002F3C5A" w:rsidP="00BF7952">
            <w:pPr>
              <w:pStyle w:val="30"/>
              <w:jc w:val="right"/>
              <w:rPr>
                <w:bCs/>
              </w:rPr>
            </w:pPr>
          </w:p>
          <w:p w:rsidR="00154BD0" w:rsidRPr="00004054" w:rsidRDefault="00154BD0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241E6D">
            <w:pPr>
              <w:pStyle w:val="30"/>
              <w:ind w:right="-108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F5352">
              <w:rPr>
                <w:bCs/>
              </w:rPr>
              <w:t xml:space="preserve">         </w:t>
            </w:r>
            <w:r w:rsidR="00241E6D">
              <w:rPr>
                <w:bCs/>
              </w:rPr>
              <w:t xml:space="preserve">                  </w:t>
            </w:r>
            <w:r w:rsidRPr="00004054">
              <w:rPr>
                <w:bCs/>
              </w:rPr>
              <w:t>З.В. Петрова</w:t>
            </w:r>
            <w:r w:rsidR="00241E6D">
              <w:rPr>
                <w:bCs/>
              </w:rPr>
              <w:t xml:space="preserve">   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D3590" w:rsidRDefault="007D359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947F8" w:rsidRDefault="005947F8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947F8" w:rsidRDefault="005947F8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947F8" w:rsidRDefault="005947F8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947F8" w:rsidRDefault="005947F8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947F8" w:rsidRDefault="005947F8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947F8" w:rsidRDefault="005947F8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947F8" w:rsidRDefault="005947F8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947F8" w:rsidRDefault="005947F8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6ACE" w:rsidRDefault="00186AC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C2CF7" w:rsidRPr="00A850F3" w:rsidRDefault="00FC2CF7" w:rsidP="000C767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850F3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7F19A7" w:rsidRDefault="00FC2CF7" w:rsidP="000C767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 xml:space="preserve">на заседании постоянной комиссии по </w:t>
      </w:r>
      <w:r>
        <w:rPr>
          <w:rStyle w:val="FontStyle27"/>
          <w:b/>
          <w:sz w:val="24"/>
          <w:szCs w:val="24"/>
        </w:rPr>
        <w:t xml:space="preserve">экономической </w:t>
      </w:r>
      <w:r w:rsidRPr="00004054">
        <w:rPr>
          <w:rStyle w:val="FontStyle27"/>
          <w:b/>
          <w:sz w:val="24"/>
          <w:szCs w:val="24"/>
        </w:rPr>
        <w:t>политике</w:t>
      </w:r>
      <w:r w:rsidR="007F19A7">
        <w:rPr>
          <w:rStyle w:val="FontStyle27"/>
          <w:b/>
          <w:sz w:val="24"/>
          <w:szCs w:val="24"/>
        </w:rPr>
        <w:t xml:space="preserve"> и бюджету</w:t>
      </w:r>
    </w:p>
    <w:p w:rsidR="00FC2CF7" w:rsidRDefault="007F19A7" w:rsidP="000C767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2</w:t>
      </w:r>
      <w:r w:rsidR="00D45D82">
        <w:rPr>
          <w:rStyle w:val="FontStyle27"/>
          <w:b/>
          <w:sz w:val="24"/>
          <w:szCs w:val="24"/>
        </w:rPr>
        <w:t>8</w:t>
      </w:r>
      <w:r>
        <w:rPr>
          <w:rStyle w:val="FontStyle27"/>
          <w:b/>
          <w:sz w:val="24"/>
          <w:szCs w:val="24"/>
        </w:rPr>
        <w:t xml:space="preserve"> ноября 201</w:t>
      </w:r>
      <w:r w:rsidR="00D45D82">
        <w:rPr>
          <w:rStyle w:val="FontStyle27"/>
          <w:b/>
          <w:sz w:val="24"/>
          <w:szCs w:val="24"/>
        </w:rPr>
        <w:t>9</w:t>
      </w:r>
      <w:r>
        <w:rPr>
          <w:rStyle w:val="FontStyle27"/>
          <w:b/>
          <w:sz w:val="24"/>
          <w:szCs w:val="24"/>
        </w:rPr>
        <w:t xml:space="preserve"> </w:t>
      </w:r>
      <w:r w:rsidR="00FC2CF7" w:rsidRPr="00CC576F">
        <w:rPr>
          <w:rStyle w:val="FontStyle27"/>
          <w:b/>
          <w:sz w:val="24"/>
          <w:szCs w:val="24"/>
        </w:rPr>
        <w:t>года</w:t>
      </w:r>
    </w:p>
    <w:p w:rsidR="0038235D" w:rsidRPr="00CC576F" w:rsidRDefault="0038235D" w:rsidP="00FC2CF7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F19A7" w:rsidRPr="008E701C" w:rsidRDefault="0038235D" w:rsidP="008E701C">
      <w:pPr>
        <w:pStyle w:val="Style20"/>
        <w:widowControl/>
        <w:numPr>
          <w:ilvl w:val="0"/>
          <w:numId w:val="24"/>
        </w:numPr>
        <w:spacing w:line="240" w:lineRule="auto"/>
      </w:pPr>
      <w:r w:rsidRPr="008E701C">
        <w:t>Сопочкина Е.Г.</w:t>
      </w:r>
      <w:r w:rsidRPr="008E701C">
        <w:rPr>
          <w:bCs/>
        </w:rPr>
        <w:t xml:space="preserve"> – председатель Счётной палаты НАО</w:t>
      </w:r>
      <w:r w:rsidRPr="008E701C">
        <w:t xml:space="preserve"> </w:t>
      </w:r>
    </w:p>
    <w:p w:rsidR="008E701C" w:rsidRPr="008E701C" w:rsidRDefault="00FC2CF7" w:rsidP="008E701C">
      <w:pPr>
        <w:pStyle w:val="Style9"/>
        <w:widowControl/>
        <w:numPr>
          <w:ilvl w:val="0"/>
          <w:numId w:val="24"/>
        </w:numPr>
        <w:jc w:val="both"/>
        <w:rPr>
          <w:color w:val="000000"/>
        </w:rPr>
      </w:pPr>
      <w:r w:rsidRPr="008E701C">
        <w:t>Волошина И.Н.</w:t>
      </w:r>
      <w:r w:rsidRPr="008E701C">
        <w:rPr>
          <w:bCs/>
        </w:rPr>
        <w:t xml:space="preserve"> – аудитор Счётной палаты НАО</w:t>
      </w:r>
      <w:r w:rsidR="008E701C" w:rsidRPr="008E701C">
        <w:rPr>
          <w:color w:val="000000"/>
        </w:rPr>
        <w:t xml:space="preserve"> </w:t>
      </w:r>
    </w:p>
    <w:p w:rsidR="008E701C" w:rsidRPr="008E701C" w:rsidRDefault="008E701C" w:rsidP="008E701C">
      <w:pPr>
        <w:pStyle w:val="Style9"/>
        <w:widowControl/>
        <w:numPr>
          <w:ilvl w:val="0"/>
          <w:numId w:val="24"/>
        </w:numPr>
        <w:jc w:val="both"/>
        <w:rPr>
          <w:color w:val="000000"/>
        </w:rPr>
      </w:pPr>
      <w:r w:rsidRPr="008E701C">
        <w:rPr>
          <w:color w:val="000000"/>
        </w:rPr>
        <w:t>Жданова Е.В. – представитель губернатора НАО в Собрании депутатов НАО</w:t>
      </w:r>
    </w:p>
    <w:p w:rsidR="00D92632" w:rsidRPr="008E701C" w:rsidRDefault="00FC2CF7" w:rsidP="008E701C">
      <w:pPr>
        <w:pStyle w:val="Style20"/>
        <w:widowControl/>
        <w:numPr>
          <w:ilvl w:val="0"/>
          <w:numId w:val="24"/>
        </w:numPr>
        <w:spacing w:line="240" w:lineRule="auto"/>
      </w:pPr>
      <w:r w:rsidRPr="008E701C">
        <w:rPr>
          <w:bCs/>
        </w:rPr>
        <w:t xml:space="preserve">Свиридов С.А. – руководитель Департамента </w:t>
      </w:r>
      <w:r w:rsidRPr="008E701C">
        <w:rPr>
          <w:bCs/>
          <w:color w:val="000000"/>
        </w:rPr>
        <w:t>здравоохранения, труда и социальной защиты населения НАО</w:t>
      </w:r>
      <w:r w:rsidRPr="008E701C">
        <w:rPr>
          <w:bCs/>
        </w:rPr>
        <w:t xml:space="preserve"> </w:t>
      </w:r>
    </w:p>
    <w:p w:rsidR="00D92632" w:rsidRPr="008E701C" w:rsidRDefault="00D92632" w:rsidP="008E701C">
      <w:pPr>
        <w:pStyle w:val="Style9"/>
        <w:widowControl/>
        <w:numPr>
          <w:ilvl w:val="0"/>
          <w:numId w:val="24"/>
        </w:numPr>
        <w:jc w:val="both"/>
        <w:rPr>
          <w:rStyle w:val="FontStyle27"/>
          <w:color w:val="000000"/>
          <w:sz w:val="24"/>
          <w:szCs w:val="24"/>
        </w:rPr>
      </w:pPr>
      <w:r w:rsidRPr="008E701C">
        <w:rPr>
          <w:rStyle w:val="FontStyle27"/>
          <w:color w:val="000000"/>
          <w:sz w:val="24"/>
          <w:szCs w:val="24"/>
        </w:rPr>
        <w:t xml:space="preserve">Михайлов С.В. – </w:t>
      </w:r>
      <w:r w:rsidR="00D45D82" w:rsidRPr="008E701C">
        <w:rPr>
          <w:rStyle w:val="FontStyle27"/>
          <w:color w:val="000000"/>
          <w:sz w:val="24"/>
          <w:szCs w:val="24"/>
        </w:rPr>
        <w:t>и.о.</w:t>
      </w:r>
      <w:r w:rsidRPr="008E701C">
        <w:rPr>
          <w:rStyle w:val="FontStyle27"/>
          <w:color w:val="000000"/>
          <w:sz w:val="24"/>
          <w:szCs w:val="24"/>
        </w:rPr>
        <w:t xml:space="preserve"> руководителя Департамента финансов и экономики НАО</w:t>
      </w:r>
    </w:p>
    <w:p w:rsidR="00B80CDD" w:rsidRPr="008E701C" w:rsidRDefault="00D92632" w:rsidP="008E701C">
      <w:pPr>
        <w:pStyle w:val="Style9"/>
        <w:widowControl/>
        <w:numPr>
          <w:ilvl w:val="0"/>
          <w:numId w:val="24"/>
        </w:numPr>
        <w:jc w:val="both"/>
      </w:pPr>
      <w:r w:rsidRPr="008E701C">
        <w:t>Вокуева С.Н. – начальник управления финансов Департамента финансов и экономики НАО</w:t>
      </w:r>
      <w:r w:rsidR="00B80CDD" w:rsidRPr="008E701C">
        <w:t xml:space="preserve"> </w:t>
      </w:r>
    </w:p>
    <w:p w:rsidR="00B80CDD" w:rsidRPr="008E701C" w:rsidRDefault="00B80CDD" w:rsidP="008E701C">
      <w:pPr>
        <w:pStyle w:val="Style9"/>
        <w:widowControl/>
        <w:numPr>
          <w:ilvl w:val="0"/>
          <w:numId w:val="24"/>
        </w:numPr>
        <w:jc w:val="both"/>
      </w:pPr>
      <w:r w:rsidRPr="008E701C">
        <w:t>Канева С.Ю. – начальник управления социальной защиты населения Департамента здравоохранения, труда и социальной защиты населения НАО</w:t>
      </w:r>
    </w:p>
    <w:p w:rsidR="00315611" w:rsidRPr="008E701C" w:rsidRDefault="004D2FFA" w:rsidP="008E701C">
      <w:pPr>
        <w:pStyle w:val="Style9"/>
        <w:widowControl/>
        <w:numPr>
          <w:ilvl w:val="0"/>
          <w:numId w:val="24"/>
        </w:numPr>
        <w:jc w:val="both"/>
      </w:pPr>
      <w:r w:rsidRPr="008E701C">
        <w:t>Одегова Е.В. – начальник организационного управления</w:t>
      </w:r>
      <w:r w:rsidRPr="008E701C">
        <w:rPr>
          <w:bCs/>
        </w:rPr>
        <w:t xml:space="preserve"> Департамента </w:t>
      </w:r>
      <w:r w:rsidRPr="008E701C">
        <w:rPr>
          <w:bCs/>
          <w:color w:val="000000"/>
        </w:rPr>
        <w:t>здравоохранения, труда и социальной защиты населения НАО</w:t>
      </w:r>
      <w:r w:rsidRPr="008E701C">
        <w:rPr>
          <w:bCs/>
        </w:rPr>
        <w:t xml:space="preserve"> </w:t>
      </w:r>
    </w:p>
    <w:p w:rsidR="008E701C" w:rsidRPr="008E701C" w:rsidRDefault="00315611" w:rsidP="008E701C">
      <w:pPr>
        <w:pStyle w:val="Style9"/>
        <w:widowControl/>
        <w:numPr>
          <w:ilvl w:val="0"/>
          <w:numId w:val="24"/>
        </w:numPr>
        <w:jc w:val="both"/>
      </w:pPr>
      <w:r w:rsidRPr="008E701C">
        <w:t>Бойко Т.И. – начальник экспертно-правового управления аппарата Собрания депутатов НАО</w:t>
      </w:r>
      <w:r w:rsidRPr="008E701C">
        <w:rPr>
          <w:bCs/>
        </w:rPr>
        <w:t xml:space="preserve"> </w:t>
      </w:r>
    </w:p>
    <w:p w:rsidR="008E701C" w:rsidRPr="008E701C" w:rsidRDefault="008E701C" w:rsidP="008E701C">
      <w:pPr>
        <w:pStyle w:val="Style9"/>
        <w:widowControl/>
        <w:numPr>
          <w:ilvl w:val="0"/>
          <w:numId w:val="24"/>
        </w:numPr>
        <w:jc w:val="both"/>
      </w:pPr>
      <w:r w:rsidRPr="008E701C">
        <w:t xml:space="preserve">Мозговой А.И. – начальник </w:t>
      </w:r>
      <w:r w:rsidRPr="008E701C">
        <w:rPr>
          <w:bCs/>
        </w:rPr>
        <w:t>управления по информации и общественным связям Собрания депутатов НАО</w:t>
      </w:r>
    </w:p>
    <w:p w:rsidR="00315611" w:rsidRPr="008E701C" w:rsidRDefault="004D2FFA" w:rsidP="008E701C">
      <w:pPr>
        <w:pStyle w:val="Style9"/>
        <w:widowControl/>
        <w:numPr>
          <w:ilvl w:val="0"/>
          <w:numId w:val="24"/>
        </w:numPr>
        <w:jc w:val="both"/>
      </w:pPr>
      <w:r w:rsidRPr="008E701C">
        <w:t xml:space="preserve">Коткин В.Н. – начальник </w:t>
      </w:r>
      <w:proofErr w:type="gramStart"/>
      <w:r w:rsidRPr="008E701C">
        <w:t>отдела планирования бюджета организационного управления</w:t>
      </w:r>
      <w:r w:rsidRPr="008E701C">
        <w:rPr>
          <w:bCs/>
        </w:rPr>
        <w:t xml:space="preserve"> Департамента</w:t>
      </w:r>
      <w:proofErr w:type="gramEnd"/>
      <w:r w:rsidRPr="008E701C">
        <w:rPr>
          <w:bCs/>
        </w:rPr>
        <w:t xml:space="preserve"> </w:t>
      </w:r>
      <w:r w:rsidRPr="008E701C">
        <w:rPr>
          <w:bCs/>
          <w:color w:val="000000"/>
        </w:rPr>
        <w:t>здравоохранения, труда и социальной защиты населения НАО</w:t>
      </w:r>
      <w:r w:rsidR="00315611" w:rsidRPr="008E701C">
        <w:t xml:space="preserve"> </w:t>
      </w:r>
    </w:p>
    <w:p w:rsidR="00EB5ADE" w:rsidRPr="008E701C" w:rsidRDefault="00B80CDD" w:rsidP="008E701C">
      <w:pPr>
        <w:pStyle w:val="Style9"/>
        <w:widowControl/>
        <w:numPr>
          <w:ilvl w:val="0"/>
          <w:numId w:val="24"/>
        </w:numPr>
        <w:jc w:val="both"/>
        <w:rPr>
          <w:rStyle w:val="highlight"/>
        </w:rPr>
      </w:pPr>
      <w:r w:rsidRPr="008E701C">
        <w:rPr>
          <w:rStyle w:val="FontStyle27"/>
          <w:sz w:val="24"/>
          <w:szCs w:val="24"/>
        </w:rPr>
        <w:t xml:space="preserve">Храпова О.А. – начальник </w:t>
      </w:r>
      <w:r w:rsidRPr="008E701C">
        <w:t>отдела информационной политики и взаимодействия со СМИ</w:t>
      </w:r>
      <w:r w:rsidRPr="008E701C">
        <w:rPr>
          <w:bCs/>
        </w:rPr>
        <w:t xml:space="preserve"> управления по информации и общественным связям Собрания депутатов НАО</w:t>
      </w:r>
    </w:p>
    <w:p w:rsidR="00EB5ADE" w:rsidRPr="008E701C" w:rsidRDefault="00EB5ADE" w:rsidP="008E701C">
      <w:pPr>
        <w:pStyle w:val="Style9"/>
        <w:widowControl/>
        <w:numPr>
          <w:ilvl w:val="0"/>
          <w:numId w:val="24"/>
        </w:numPr>
        <w:jc w:val="both"/>
        <w:rPr>
          <w:rStyle w:val="FontStyle27"/>
          <w:sz w:val="24"/>
          <w:szCs w:val="24"/>
        </w:rPr>
      </w:pPr>
      <w:r w:rsidRPr="008E701C">
        <w:rPr>
          <w:rStyle w:val="highlight"/>
        </w:rPr>
        <w:t>Канева Н.М.</w:t>
      </w:r>
      <w:r w:rsidRPr="008E701C">
        <w:t xml:space="preserve"> </w:t>
      </w:r>
      <w:r w:rsidRPr="008E701C">
        <w:rPr>
          <w:rStyle w:val="FontStyle27"/>
          <w:sz w:val="24"/>
          <w:szCs w:val="24"/>
        </w:rPr>
        <w:t>–</w:t>
      </w:r>
      <w:r w:rsidRPr="008E701C">
        <w:t xml:space="preserve"> начальник </w:t>
      </w:r>
      <w:proofErr w:type="gramStart"/>
      <w:r w:rsidRPr="008E701C">
        <w:t xml:space="preserve">отдела финансирования непроизводственной сферы управления финансов </w:t>
      </w:r>
      <w:r w:rsidRPr="008E701C">
        <w:rPr>
          <w:rStyle w:val="FontStyle27"/>
          <w:sz w:val="24"/>
          <w:szCs w:val="24"/>
        </w:rPr>
        <w:t>Департамента финансов</w:t>
      </w:r>
      <w:proofErr w:type="gramEnd"/>
      <w:r w:rsidRPr="008E701C">
        <w:rPr>
          <w:rStyle w:val="FontStyle27"/>
          <w:sz w:val="24"/>
          <w:szCs w:val="24"/>
        </w:rPr>
        <w:t xml:space="preserve"> и экономики НАО</w:t>
      </w:r>
    </w:p>
    <w:p w:rsidR="00F70F2B" w:rsidRPr="008E701C" w:rsidRDefault="00F70F2B" w:rsidP="008E701C">
      <w:pPr>
        <w:pStyle w:val="Style9"/>
        <w:widowControl/>
        <w:numPr>
          <w:ilvl w:val="0"/>
          <w:numId w:val="24"/>
        </w:numPr>
        <w:jc w:val="both"/>
        <w:rPr>
          <w:rStyle w:val="FontStyle27"/>
          <w:sz w:val="24"/>
          <w:szCs w:val="24"/>
        </w:rPr>
      </w:pPr>
      <w:r w:rsidRPr="008E701C">
        <w:rPr>
          <w:rStyle w:val="highlight"/>
        </w:rPr>
        <w:t>Канева Т.С.</w:t>
      </w:r>
      <w:r w:rsidRPr="008E701C">
        <w:t xml:space="preserve"> </w:t>
      </w:r>
      <w:r w:rsidRPr="008E701C">
        <w:rPr>
          <w:rStyle w:val="FontStyle27"/>
          <w:sz w:val="24"/>
          <w:szCs w:val="24"/>
        </w:rPr>
        <w:t>–</w:t>
      </w:r>
      <w:r w:rsidRPr="008E701C">
        <w:t xml:space="preserve"> главный консультант </w:t>
      </w:r>
      <w:proofErr w:type="gramStart"/>
      <w:r w:rsidRPr="008E701C">
        <w:t xml:space="preserve">отдела финансирования непроизводственной сферы управления финансов </w:t>
      </w:r>
      <w:r w:rsidRPr="008E701C">
        <w:rPr>
          <w:rStyle w:val="FontStyle27"/>
          <w:sz w:val="24"/>
          <w:szCs w:val="24"/>
        </w:rPr>
        <w:t>Департамента финансов</w:t>
      </w:r>
      <w:proofErr w:type="gramEnd"/>
      <w:r w:rsidRPr="008E701C">
        <w:rPr>
          <w:rStyle w:val="FontStyle27"/>
          <w:sz w:val="24"/>
          <w:szCs w:val="24"/>
        </w:rPr>
        <w:t xml:space="preserve"> и экономики НАО</w:t>
      </w:r>
    </w:p>
    <w:p w:rsidR="00D92632" w:rsidRPr="008E701C" w:rsidRDefault="00D92632" w:rsidP="008E701C">
      <w:pPr>
        <w:pStyle w:val="Style9"/>
        <w:widowControl/>
        <w:numPr>
          <w:ilvl w:val="0"/>
          <w:numId w:val="24"/>
        </w:numPr>
        <w:jc w:val="both"/>
        <w:rPr>
          <w:rStyle w:val="FontStyle27"/>
          <w:sz w:val="24"/>
          <w:szCs w:val="24"/>
        </w:rPr>
      </w:pPr>
      <w:r w:rsidRPr="008E701C">
        <w:rPr>
          <w:rStyle w:val="highlight"/>
        </w:rPr>
        <w:t>Липатова</w:t>
      </w:r>
      <w:r w:rsidRPr="008E701C">
        <w:t xml:space="preserve"> В.В. </w:t>
      </w:r>
      <w:r w:rsidRPr="008E701C">
        <w:rPr>
          <w:rStyle w:val="FontStyle27"/>
          <w:sz w:val="24"/>
          <w:szCs w:val="24"/>
        </w:rPr>
        <w:t>–</w:t>
      </w:r>
      <w:r w:rsidRPr="008E701C">
        <w:t xml:space="preserve"> главный консультант </w:t>
      </w:r>
      <w:proofErr w:type="gramStart"/>
      <w:r w:rsidRPr="008E701C">
        <w:t>отдела финансиро</w:t>
      </w:r>
      <w:r w:rsidR="000C767A" w:rsidRPr="008E701C">
        <w:t>вания непроизводственной сферы управления</w:t>
      </w:r>
      <w:r w:rsidRPr="008E701C">
        <w:t xml:space="preserve"> финансов </w:t>
      </w:r>
      <w:r w:rsidRPr="008E701C">
        <w:rPr>
          <w:rStyle w:val="FontStyle27"/>
          <w:sz w:val="24"/>
          <w:szCs w:val="24"/>
        </w:rPr>
        <w:t>Департамента финансов</w:t>
      </w:r>
      <w:proofErr w:type="gramEnd"/>
      <w:r w:rsidRPr="008E701C">
        <w:rPr>
          <w:rStyle w:val="FontStyle27"/>
          <w:sz w:val="24"/>
          <w:szCs w:val="24"/>
        </w:rPr>
        <w:t xml:space="preserve"> и экономики НАО</w:t>
      </w:r>
    </w:p>
    <w:p w:rsidR="00EC7CF6" w:rsidRPr="008E701C" w:rsidRDefault="00EC7CF6" w:rsidP="008E701C">
      <w:pPr>
        <w:numPr>
          <w:ilvl w:val="0"/>
          <w:numId w:val="24"/>
        </w:numPr>
        <w:jc w:val="both"/>
      </w:pPr>
      <w:r w:rsidRPr="008E701C">
        <w:t>Петрова З.В.</w:t>
      </w:r>
      <w:r w:rsidRPr="008E701C">
        <w:rPr>
          <w:bCs/>
        </w:rPr>
        <w:t xml:space="preserve"> – главный консультант </w:t>
      </w:r>
      <w:proofErr w:type="gramStart"/>
      <w:r w:rsidRPr="008E701C">
        <w:rPr>
          <w:bCs/>
        </w:rPr>
        <w:t>управления организационного обеспечения работы Собрания депутатов</w:t>
      </w:r>
      <w:proofErr w:type="gramEnd"/>
      <w:r w:rsidRPr="008E701C">
        <w:rPr>
          <w:bCs/>
        </w:rPr>
        <w:t xml:space="preserve"> НАО</w:t>
      </w:r>
      <w:r w:rsidRPr="008E701C">
        <w:t xml:space="preserve"> </w:t>
      </w:r>
    </w:p>
    <w:p w:rsidR="00B80CDD" w:rsidRPr="008E701C" w:rsidRDefault="00B80CDD" w:rsidP="008E701C">
      <w:pPr>
        <w:pStyle w:val="Style9"/>
        <w:widowControl/>
        <w:numPr>
          <w:ilvl w:val="0"/>
          <w:numId w:val="24"/>
        </w:numPr>
        <w:jc w:val="both"/>
        <w:rPr>
          <w:rStyle w:val="FontStyle27"/>
          <w:sz w:val="24"/>
          <w:szCs w:val="24"/>
        </w:rPr>
      </w:pPr>
      <w:r w:rsidRPr="008E701C">
        <w:t xml:space="preserve">Тарасов М.А. – главный консультант </w:t>
      </w:r>
      <w:r w:rsidRPr="008E701C">
        <w:rPr>
          <w:bCs/>
        </w:rPr>
        <w:t>управления по информации и общественным связям Собрания депутатов НАО</w:t>
      </w:r>
      <w:r w:rsidRPr="008E701C">
        <w:rPr>
          <w:rStyle w:val="FontStyle27"/>
          <w:sz w:val="24"/>
          <w:szCs w:val="24"/>
        </w:rPr>
        <w:t xml:space="preserve"> </w:t>
      </w:r>
    </w:p>
    <w:p w:rsidR="009833D7" w:rsidRPr="008E701C" w:rsidRDefault="00A01924" w:rsidP="008E701C">
      <w:pPr>
        <w:numPr>
          <w:ilvl w:val="0"/>
          <w:numId w:val="24"/>
        </w:numPr>
        <w:jc w:val="both"/>
      </w:pPr>
      <w:r w:rsidRPr="008E701C">
        <w:rPr>
          <w:color w:val="000000"/>
        </w:rPr>
        <w:t>Карпушева Е.Ю.</w:t>
      </w:r>
      <w:r w:rsidR="00641524" w:rsidRPr="008E701C">
        <w:rPr>
          <w:color w:val="000000"/>
        </w:rPr>
        <w:t xml:space="preserve"> – старший помощник прокурора НАО </w:t>
      </w:r>
    </w:p>
    <w:p w:rsidR="003D3874" w:rsidRPr="008E701C" w:rsidRDefault="00A01924" w:rsidP="008E701C">
      <w:pPr>
        <w:numPr>
          <w:ilvl w:val="0"/>
          <w:numId w:val="24"/>
        </w:numPr>
        <w:jc w:val="both"/>
      </w:pPr>
      <w:r w:rsidRPr="008E701C">
        <w:t>Козьякова В.В.</w:t>
      </w:r>
      <w:r w:rsidR="009833D7" w:rsidRPr="008E701C">
        <w:t xml:space="preserve"> – помощник председателя Собрания депутатов НАО</w:t>
      </w:r>
      <w:r w:rsidR="003D3874" w:rsidRPr="008E701C">
        <w:t xml:space="preserve"> </w:t>
      </w:r>
    </w:p>
    <w:p w:rsidR="003D3874" w:rsidRPr="008E701C" w:rsidRDefault="003D3874" w:rsidP="008E701C">
      <w:pPr>
        <w:numPr>
          <w:ilvl w:val="0"/>
          <w:numId w:val="24"/>
        </w:numPr>
        <w:jc w:val="both"/>
      </w:pPr>
      <w:r w:rsidRPr="008E701C">
        <w:t>Кислякова Н.Е. – корреспондент ГБУ НАО «Ненецкая ТРК»</w:t>
      </w:r>
    </w:p>
    <w:p w:rsidR="003D3874" w:rsidRPr="008E701C" w:rsidRDefault="003D3874" w:rsidP="008E701C">
      <w:pPr>
        <w:numPr>
          <w:ilvl w:val="0"/>
          <w:numId w:val="24"/>
        </w:numPr>
        <w:jc w:val="both"/>
      </w:pPr>
      <w:r w:rsidRPr="008E701C">
        <w:t>Носкин В.В. – оператор ГБУ НАО «Ненецкая ТРК»</w:t>
      </w:r>
    </w:p>
    <w:p w:rsidR="009833D7" w:rsidRPr="008E701C" w:rsidRDefault="009833D7" w:rsidP="008E701C">
      <w:pPr>
        <w:ind w:left="360"/>
        <w:jc w:val="both"/>
      </w:pPr>
    </w:p>
    <w:p w:rsidR="009833D7" w:rsidRPr="008E701C" w:rsidRDefault="009833D7" w:rsidP="00315611">
      <w:pPr>
        <w:widowControl/>
        <w:autoSpaceDE/>
        <w:autoSpaceDN/>
        <w:adjustRightInd/>
        <w:ind w:left="360"/>
        <w:jc w:val="both"/>
      </w:pPr>
    </w:p>
    <w:p w:rsidR="00FC2CF7" w:rsidRDefault="00FC2CF7" w:rsidP="00FC2CF7">
      <w:pPr>
        <w:ind w:left="360"/>
        <w:jc w:val="both"/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AD132A" w:rsidSect="000A2EF5">
      <w:footerReference w:type="default" r:id="rId13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933" w:rsidRDefault="00BA0933" w:rsidP="00095411">
      <w:r>
        <w:separator/>
      </w:r>
    </w:p>
  </w:endnote>
  <w:endnote w:type="continuationSeparator" w:id="0">
    <w:p w:rsidR="00BA0933" w:rsidRDefault="00BA0933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4A43">
      <w:rPr>
        <w:rStyle w:val="a4"/>
        <w:noProof/>
      </w:rPr>
      <w:t>7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933" w:rsidRDefault="00BA0933" w:rsidP="00095411">
      <w:r>
        <w:separator/>
      </w:r>
    </w:p>
  </w:footnote>
  <w:footnote w:type="continuationSeparator" w:id="0">
    <w:p w:rsidR="00BA0933" w:rsidRDefault="00BA0933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3D6A97"/>
    <w:multiLevelType w:val="hybridMultilevel"/>
    <w:tmpl w:val="11A682C2"/>
    <w:lvl w:ilvl="0" w:tplc="249E0F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985909"/>
    <w:multiLevelType w:val="hybridMultilevel"/>
    <w:tmpl w:val="F5DC8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583CC3"/>
    <w:multiLevelType w:val="hybridMultilevel"/>
    <w:tmpl w:val="477A6222"/>
    <w:lvl w:ilvl="0" w:tplc="07E08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530D6DD2"/>
    <w:multiLevelType w:val="hybridMultilevel"/>
    <w:tmpl w:val="BCDE0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48D24E7"/>
    <w:multiLevelType w:val="multilevel"/>
    <w:tmpl w:val="F2D6ACB4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7"/>
  </w:num>
  <w:num w:numId="7">
    <w:abstractNumId w:val="8"/>
  </w:num>
  <w:num w:numId="8">
    <w:abstractNumId w:val="12"/>
  </w:num>
  <w:num w:numId="9">
    <w:abstractNumId w:val="21"/>
  </w:num>
  <w:num w:numId="10">
    <w:abstractNumId w:val="20"/>
  </w:num>
  <w:num w:numId="11">
    <w:abstractNumId w:val="14"/>
  </w:num>
  <w:num w:numId="12">
    <w:abstractNumId w:val="9"/>
  </w:num>
  <w:num w:numId="13">
    <w:abstractNumId w:val="15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"/>
  </w:num>
  <w:num w:numId="18">
    <w:abstractNumId w:val="11"/>
  </w:num>
  <w:num w:numId="19">
    <w:abstractNumId w:val="2"/>
  </w:num>
  <w:num w:numId="20">
    <w:abstractNumId w:val="22"/>
  </w:num>
  <w:num w:numId="21">
    <w:abstractNumId w:val="7"/>
  </w:num>
  <w:num w:numId="22">
    <w:abstractNumId w:val="16"/>
  </w:num>
  <w:num w:numId="23">
    <w:abstractNumId w:val="19"/>
  </w:num>
  <w:num w:numId="24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28C"/>
    <w:rsid w:val="0000199C"/>
    <w:rsid w:val="00001A72"/>
    <w:rsid w:val="00001C4E"/>
    <w:rsid w:val="00002466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6C5E"/>
    <w:rsid w:val="00007B0D"/>
    <w:rsid w:val="00007FEF"/>
    <w:rsid w:val="00010D63"/>
    <w:rsid w:val="00011502"/>
    <w:rsid w:val="00011EF8"/>
    <w:rsid w:val="00012078"/>
    <w:rsid w:val="00012471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A9E"/>
    <w:rsid w:val="00025B39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CC0"/>
    <w:rsid w:val="000351C2"/>
    <w:rsid w:val="000356EF"/>
    <w:rsid w:val="00035745"/>
    <w:rsid w:val="00035964"/>
    <w:rsid w:val="00035AE1"/>
    <w:rsid w:val="00035B44"/>
    <w:rsid w:val="000360D2"/>
    <w:rsid w:val="00036856"/>
    <w:rsid w:val="0003723B"/>
    <w:rsid w:val="00037314"/>
    <w:rsid w:val="000373C7"/>
    <w:rsid w:val="00037C26"/>
    <w:rsid w:val="00040313"/>
    <w:rsid w:val="00040818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D29"/>
    <w:rsid w:val="00052D8A"/>
    <w:rsid w:val="00052DBB"/>
    <w:rsid w:val="0005342A"/>
    <w:rsid w:val="00053468"/>
    <w:rsid w:val="00053470"/>
    <w:rsid w:val="00053BC2"/>
    <w:rsid w:val="00053C32"/>
    <w:rsid w:val="00053DEE"/>
    <w:rsid w:val="00054CAD"/>
    <w:rsid w:val="0005506A"/>
    <w:rsid w:val="00055211"/>
    <w:rsid w:val="0005596D"/>
    <w:rsid w:val="000565F9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EED"/>
    <w:rsid w:val="000751B8"/>
    <w:rsid w:val="00075E98"/>
    <w:rsid w:val="00075F3D"/>
    <w:rsid w:val="00076139"/>
    <w:rsid w:val="00076713"/>
    <w:rsid w:val="00076A2B"/>
    <w:rsid w:val="00076B45"/>
    <w:rsid w:val="00076FDA"/>
    <w:rsid w:val="00077185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BE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2EF5"/>
    <w:rsid w:val="000A3109"/>
    <w:rsid w:val="000A318D"/>
    <w:rsid w:val="000A34D2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C15"/>
    <w:rsid w:val="000B4E7E"/>
    <w:rsid w:val="000B4F06"/>
    <w:rsid w:val="000B5D06"/>
    <w:rsid w:val="000B6A53"/>
    <w:rsid w:val="000B6CA5"/>
    <w:rsid w:val="000B7A69"/>
    <w:rsid w:val="000B7CF3"/>
    <w:rsid w:val="000C0663"/>
    <w:rsid w:val="000C09F2"/>
    <w:rsid w:val="000C11E5"/>
    <w:rsid w:val="000C1E1E"/>
    <w:rsid w:val="000C2071"/>
    <w:rsid w:val="000C25C9"/>
    <w:rsid w:val="000C265F"/>
    <w:rsid w:val="000C2A1B"/>
    <w:rsid w:val="000C3139"/>
    <w:rsid w:val="000C3C6A"/>
    <w:rsid w:val="000C4C2D"/>
    <w:rsid w:val="000C4EDC"/>
    <w:rsid w:val="000C5227"/>
    <w:rsid w:val="000C5559"/>
    <w:rsid w:val="000C5E9C"/>
    <w:rsid w:val="000C61A6"/>
    <w:rsid w:val="000C767A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3AD"/>
    <w:rsid w:val="000E740D"/>
    <w:rsid w:val="000E7962"/>
    <w:rsid w:val="000F021C"/>
    <w:rsid w:val="000F0753"/>
    <w:rsid w:val="000F08E4"/>
    <w:rsid w:val="000F0938"/>
    <w:rsid w:val="000F13FC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42BA"/>
    <w:rsid w:val="0010509F"/>
    <w:rsid w:val="001055C6"/>
    <w:rsid w:val="00105A1B"/>
    <w:rsid w:val="00106816"/>
    <w:rsid w:val="001078FD"/>
    <w:rsid w:val="001110F6"/>
    <w:rsid w:val="0011169C"/>
    <w:rsid w:val="001117BF"/>
    <w:rsid w:val="00112758"/>
    <w:rsid w:val="00112882"/>
    <w:rsid w:val="0011308B"/>
    <w:rsid w:val="00113874"/>
    <w:rsid w:val="00113E58"/>
    <w:rsid w:val="001149A0"/>
    <w:rsid w:val="00114B3D"/>
    <w:rsid w:val="00115289"/>
    <w:rsid w:val="0011573C"/>
    <w:rsid w:val="00116186"/>
    <w:rsid w:val="00116658"/>
    <w:rsid w:val="001173BF"/>
    <w:rsid w:val="00117843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C0C"/>
    <w:rsid w:val="00133E36"/>
    <w:rsid w:val="00134C06"/>
    <w:rsid w:val="00135289"/>
    <w:rsid w:val="001352C8"/>
    <w:rsid w:val="001355AA"/>
    <w:rsid w:val="00135E95"/>
    <w:rsid w:val="001360BF"/>
    <w:rsid w:val="001363C3"/>
    <w:rsid w:val="0013654B"/>
    <w:rsid w:val="00137542"/>
    <w:rsid w:val="00140401"/>
    <w:rsid w:val="00140CD7"/>
    <w:rsid w:val="00141A44"/>
    <w:rsid w:val="00141FFE"/>
    <w:rsid w:val="00142249"/>
    <w:rsid w:val="001422B9"/>
    <w:rsid w:val="00142963"/>
    <w:rsid w:val="00142BD0"/>
    <w:rsid w:val="00142EB2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6270"/>
    <w:rsid w:val="00146720"/>
    <w:rsid w:val="00146ED3"/>
    <w:rsid w:val="00147268"/>
    <w:rsid w:val="0014745B"/>
    <w:rsid w:val="00147742"/>
    <w:rsid w:val="00147958"/>
    <w:rsid w:val="001479D7"/>
    <w:rsid w:val="00147D94"/>
    <w:rsid w:val="001504DD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4BD0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2EF5"/>
    <w:rsid w:val="001630C6"/>
    <w:rsid w:val="00163635"/>
    <w:rsid w:val="0016398E"/>
    <w:rsid w:val="001659A0"/>
    <w:rsid w:val="00166292"/>
    <w:rsid w:val="0016640B"/>
    <w:rsid w:val="00166DA0"/>
    <w:rsid w:val="00167804"/>
    <w:rsid w:val="00170331"/>
    <w:rsid w:val="00170545"/>
    <w:rsid w:val="0017089B"/>
    <w:rsid w:val="00170925"/>
    <w:rsid w:val="00171A01"/>
    <w:rsid w:val="001726B0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6ACE"/>
    <w:rsid w:val="0018717C"/>
    <w:rsid w:val="001873F9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36F7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5D29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2FE7"/>
    <w:rsid w:val="001C3A99"/>
    <w:rsid w:val="001C585C"/>
    <w:rsid w:val="001C6249"/>
    <w:rsid w:val="001C64B4"/>
    <w:rsid w:val="001C6C36"/>
    <w:rsid w:val="001C6D67"/>
    <w:rsid w:val="001C7086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ED"/>
    <w:rsid w:val="001E1315"/>
    <w:rsid w:val="001E1416"/>
    <w:rsid w:val="001E1528"/>
    <w:rsid w:val="001E157C"/>
    <w:rsid w:val="001E1615"/>
    <w:rsid w:val="001E1B3B"/>
    <w:rsid w:val="001E2067"/>
    <w:rsid w:val="001E27EC"/>
    <w:rsid w:val="001E28E1"/>
    <w:rsid w:val="001E29F9"/>
    <w:rsid w:val="001E2F9C"/>
    <w:rsid w:val="001E3096"/>
    <w:rsid w:val="001E3498"/>
    <w:rsid w:val="001E34BB"/>
    <w:rsid w:val="001E3505"/>
    <w:rsid w:val="001E3706"/>
    <w:rsid w:val="001E3ADC"/>
    <w:rsid w:val="001E3E02"/>
    <w:rsid w:val="001E4B10"/>
    <w:rsid w:val="001E4E22"/>
    <w:rsid w:val="001E585B"/>
    <w:rsid w:val="001E58E9"/>
    <w:rsid w:val="001E5B5D"/>
    <w:rsid w:val="001E5B75"/>
    <w:rsid w:val="001E618C"/>
    <w:rsid w:val="001E66DE"/>
    <w:rsid w:val="001E68B6"/>
    <w:rsid w:val="001E6F59"/>
    <w:rsid w:val="001E7188"/>
    <w:rsid w:val="001E7308"/>
    <w:rsid w:val="001E7913"/>
    <w:rsid w:val="001E7A5C"/>
    <w:rsid w:val="001E7DDD"/>
    <w:rsid w:val="001F0A59"/>
    <w:rsid w:val="001F117A"/>
    <w:rsid w:val="001F1325"/>
    <w:rsid w:val="001F1ED4"/>
    <w:rsid w:val="001F2130"/>
    <w:rsid w:val="001F2488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07D93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47D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2AB6"/>
    <w:rsid w:val="00223B12"/>
    <w:rsid w:val="00223D38"/>
    <w:rsid w:val="00224269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37D6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1E6D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6F1"/>
    <w:rsid w:val="00255798"/>
    <w:rsid w:val="00255AE5"/>
    <w:rsid w:val="0025646B"/>
    <w:rsid w:val="0025687F"/>
    <w:rsid w:val="002572EA"/>
    <w:rsid w:val="00257B37"/>
    <w:rsid w:val="00257C46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6D28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BBE"/>
    <w:rsid w:val="00296C7C"/>
    <w:rsid w:val="0029780F"/>
    <w:rsid w:val="00297F00"/>
    <w:rsid w:val="002A0206"/>
    <w:rsid w:val="002A0660"/>
    <w:rsid w:val="002A1A41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3179"/>
    <w:rsid w:val="002C4236"/>
    <w:rsid w:val="002C5010"/>
    <w:rsid w:val="002C562C"/>
    <w:rsid w:val="002C6A62"/>
    <w:rsid w:val="002C762D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876"/>
    <w:rsid w:val="002E204F"/>
    <w:rsid w:val="002E291F"/>
    <w:rsid w:val="002E2A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642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525"/>
    <w:rsid w:val="003037E6"/>
    <w:rsid w:val="00303AA0"/>
    <w:rsid w:val="0030502B"/>
    <w:rsid w:val="00306E79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611"/>
    <w:rsid w:val="003159EE"/>
    <w:rsid w:val="00315B28"/>
    <w:rsid w:val="0031630C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D47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3CB4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5D"/>
    <w:rsid w:val="003823D6"/>
    <w:rsid w:val="00382B87"/>
    <w:rsid w:val="0038350A"/>
    <w:rsid w:val="00383C72"/>
    <w:rsid w:val="00383D7A"/>
    <w:rsid w:val="0038443B"/>
    <w:rsid w:val="00384446"/>
    <w:rsid w:val="00384B37"/>
    <w:rsid w:val="00385B22"/>
    <w:rsid w:val="00386202"/>
    <w:rsid w:val="003862FE"/>
    <w:rsid w:val="0038741B"/>
    <w:rsid w:val="00390871"/>
    <w:rsid w:val="003908BE"/>
    <w:rsid w:val="00390964"/>
    <w:rsid w:val="00390FB6"/>
    <w:rsid w:val="0039136D"/>
    <w:rsid w:val="00391916"/>
    <w:rsid w:val="00391E4C"/>
    <w:rsid w:val="00391F3F"/>
    <w:rsid w:val="0039380D"/>
    <w:rsid w:val="00393DE9"/>
    <w:rsid w:val="003947C8"/>
    <w:rsid w:val="00396132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6E8"/>
    <w:rsid w:val="003B4A88"/>
    <w:rsid w:val="003B4BF0"/>
    <w:rsid w:val="003B50C0"/>
    <w:rsid w:val="003B55ED"/>
    <w:rsid w:val="003B5AEE"/>
    <w:rsid w:val="003B646E"/>
    <w:rsid w:val="003B6B34"/>
    <w:rsid w:val="003B6D82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48"/>
    <w:rsid w:val="003D1B0B"/>
    <w:rsid w:val="003D27C3"/>
    <w:rsid w:val="003D29EB"/>
    <w:rsid w:val="003D2A60"/>
    <w:rsid w:val="003D3602"/>
    <w:rsid w:val="003D3874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4B2"/>
    <w:rsid w:val="003E0CBC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7BD"/>
    <w:rsid w:val="003F2973"/>
    <w:rsid w:val="003F29C7"/>
    <w:rsid w:val="003F361A"/>
    <w:rsid w:val="003F3F2D"/>
    <w:rsid w:val="003F4185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696"/>
    <w:rsid w:val="004019C8"/>
    <w:rsid w:val="00401B3A"/>
    <w:rsid w:val="00401C19"/>
    <w:rsid w:val="00401FA8"/>
    <w:rsid w:val="00402156"/>
    <w:rsid w:val="004025B3"/>
    <w:rsid w:val="00402AB0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A12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694A"/>
    <w:rsid w:val="0041722A"/>
    <w:rsid w:val="004172CE"/>
    <w:rsid w:val="00420355"/>
    <w:rsid w:val="0042070F"/>
    <w:rsid w:val="00420A95"/>
    <w:rsid w:val="00420EEA"/>
    <w:rsid w:val="00422F4E"/>
    <w:rsid w:val="0042323C"/>
    <w:rsid w:val="004241FA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354"/>
    <w:rsid w:val="0043589F"/>
    <w:rsid w:val="004363AA"/>
    <w:rsid w:val="00436888"/>
    <w:rsid w:val="004373B8"/>
    <w:rsid w:val="004373EA"/>
    <w:rsid w:val="00437BAA"/>
    <w:rsid w:val="00440AAB"/>
    <w:rsid w:val="00441403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7B78"/>
    <w:rsid w:val="00447BD8"/>
    <w:rsid w:val="0045017F"/>
    <w:rsid w:val="0045028A"/>
    <w:rsid w:val="00450370"/>
    <w:rsid w:val="004514F8"/>
    <w:rsid w:val="00451869"/>
    <w:rsid w:val="0045252E"/>
    <w:rsid w:val="00452909"/>
    <w:rsid w:val="00452E13"/>
    <w:rsid w:val="00453069"/>
    <w:rsid w:val="00453204"/>
    <w:rsid w:val="00453258"/>
    <w:rsid w:val="00453821"/>
    <w:rsid w:val="0045395D"/>
    <w:rsid w:val="00453FA0"/>
    <w:rsid w:val="00454803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89E"/>
    <w:rsid w:val="00470DAB"/>
    <w:rsid w:val="00470F83"/>
    <w:rsid w:val="00471370"/>
    <w:rsid w:val="0047140A"/>
    <w:rsid w:val="0047178E"/>
    <w:rsid w:val="00472053"/>
    <w:rsid w:val="004722DF"/>
    <w:rsid w:val="00473244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04CC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7A1"/>
    <w:rsid w:val="00497C8B"/>
    <w:rsid w:val="00497F49"/>
    <w:rsid w:val="004A0874"/>
    <w:rsid w:val="004A088C"/>
    <w:rsid w:val="004A08C0"/>
    <w:rsid w:val="004A0D46"/>
    <w:rsid w:val="004A16A1"/>
    <w:rsid w:val="004A2040"/>
    <w:rsid w:val="004A2E5B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26E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266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2FFA"/>
    <w:rsid w:val="004D3174"/>
    <w:rsid w:val="004D31F4"/>
    <w:rsid w:val="004D32EC"/>
    <w:rsid w:val="004D3D15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C7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37B8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55"/>
    <w:rsid w:val="00500817"/>
    <w:rsid w:val="00501174"/>
    <w:rsid w:val="005011D6"/>
    <w:rsid w:val="005015A3"/>
    <w:rsid w:val="00502FA2"/>
    <w:rsid w:val="00503590"/>
    <w:rsid w:val="00503AA0"/>
    <w:rsid w:val="00503B36"/>
    <w:rsid w:val="00503E53"/>
    <w:rsid w:val="00504ED4"/>
    <w:rsid w:val="00504F01"/>
    <w:rsid w:val="005055ED"/>
    <w:rsid w:val="005056E5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5BDF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863"/>
    <w:rsid w:val="00517B81"/>
    <w:rsid w:val="00517C41"/>
    <w:rsid w:val="00517D04"/>
    <w:rsid w:val="00517F2C"/>
    <w:rsid w:val="0052047D"/>
    <w:rsid w:val="005205E7"/>
    <w:rsid w:val="00520C44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6AD6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2B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4FEF"/>
    <w:rsid w:val="00575578"/>
    <w:rsid w:val="00575965"/>
    <w:rsid w:val="00575972"/>
    <w:rsid w:val="00575B1A"/>
    <w:rsid w:val="00575ED1"/>
    <w:rsid w:val="005770EA"/>
    <w:rsid w:val="005771EB"/>
    <w:rsid w:val="0058027D"/>
    <w:rsid w:val="00580452"/>
    <w:rsid w:val="00580CDA"/>
    <w:rsid w:val="00580D60"/>
    <w:rsid w:val="00581ACF"/>
    <w:rsid w:val="00581F3B"/>
    <w:rsid w:val="0058226E"/>
    <w:rsid w:val="00582DE5"/>
    <w:rsid w:val="00582EA3"/>
    <w:rsid w:val="005833C3"/>
    <w:rsid w:val="005834F2"/>
    <w:rsid w:val="00583A7F"/>
    <w:rsid w:val="00583E70"/>
    <w:rsid w:val="00584185"/>
    <w:rsid w:val="00586F52"/>
    <w:rsid w:val="00587618"/>
    <w:rsid w:val="005878BC"/>
    <w:rsid w:val="005878C3"/>
    <w:rsid w:val="00587C25"/>
    <w:rsid w:val="0059060D"/>
    <w:rsid w:val="005908FC"/>
    <w:rsid w:val="00590DDC"/>
    <w:rsid w:val="00590F1A"/>
    <w:rsid w:val="005911FA"/>
    <w:rsid w:val="0059193A"/>
    <w:rsid w:val="00591B81"/>
    <w:rsid w:val="00592A5B"/>
    <w:rsid w:val="0059319F"/>
    <w:rsid w:val="00593994"/>
    <w:rsid w:val="00593C5D"/>
    <w:rsid w:val="00593E30"/>
    <w:rsid w:val="005947F8"/>
    <w:rsid w:val="00594932"/>
    <w:rsid w:val="00594FCC"/>
    <w:rsid w:val="005953A9"/>
    <w:rsid w:val="00595642"/>
    <w:rsid w:val="005956A4"/>
    <w:rsid w:val="0059594B"/>
    <w:rsid w:val="00595A5F"/>
    <w:rsid w:val="00595F95"/>
    <w:rsid w:val="00596171"/>
    <w:rsid w:val="00596176"/>
    <w:rsid w:val="005962BE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605"/>
    <w:rsid w:val="005A5740"/>
    <w:rsid w:val="005A61B7"/>
    <w:rsid w:val="005A7202"/>
    <w:rsid w:val="005A74A4"/>
    <w:rsid w:val="005A75A1"/>
    <w:rsid w:val="005A7797"/>
    <w:rsid w:val="005B02C2"/>
    <w:rsid w:val="005B08A8"/>
    <w:rsid w:val="005B142F"/>
    <w:rsid w:val="005B1E7A"/>
    <w:rsid w:val="005B211A"/>
    <w:rsid w:val="005B263A"/>
    <w:rsid w:val="005B3B87"/>
    <w:rsid w:val="005B46AB"/>
    <w:rsid w:val="005B4D41"/>
    <w:rsid w:val="005B549B"/>
    <w:rsid w:val="005B5D9E"/>
    <w:rsid w:val="005B5EC0"/>
    <w:rsid w:val="005B6238"/>
    <w:rsid w:val="005B6396"/>
    <w:rsid w:val="005B674B"/>
    <w:rsid w:val="005B68E0"/>
    <w:rsid w:val="005B7967"/>
    <w:rsid w:val="005C16E2"/>
    <w:rsid w:val="005C1755"/>
    <w:rsid w:val="005C1983"/>
    <w:rsid w:val="005C1D7D"/>
    <w:rsid w:val="005C32F5"/>
    <w:rsid w:val="005C32FE"/>
    <w:rsid w:val="005C3C82"/>
    <w:rsid w:val="005C55AC"/>
    <w:rsid w:val="005C587B"/>
    <w:rsid w:val="005C5A5C"/>
    <w:rsid w:val="005C662D"/>
    <w:rsid w:val="005C6CDE"/>
    <w:rsid w:val="005C7239"/>
    <w:rsid w:val="005C7AD3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630"/>
    <w:rsid w:val="005D59E1"/>
    <w:rsid w:val="005D5E4C"/>
    <w:rsid w:val="005D61DF"/>
    <w:rsid w:val="005D64D9"/>
    <w:rsid w:val="005D78DB"/>
    <w:rsid w:val="005E033E"/>
    <w:rsid w:val="005E049B"/>
    <w:rsid w:val="005E072E"/>
    <w:rsid w:val="005E1A39"/>
    <w:rsid w:val="005E21A0"/>
    <w:rsid w:val="005E2EC3"/>
    <w:rsid w:val="005E398A"/>
    <w:rsid w:val="005E3CE9"/>
    <w:rsid w:val="005E47BE"/>
    <w:rsid w:val="005E56A8"/>
    <w:rsid w:val="005E5BA2"/>
    <w:rsid w:val="005E5C70"/>
    <w:rsid w:val="005E5DD1"/>
    <w:rsid w:val="005E5ECC"/>
    <w:rsid w:val="005E618A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52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79A"/>
    <w:rsid w:val="00601EF4"/>
    <w:rsid w:val="00602146"/>
    <w:rsid w:val="00602C28"/>
    <w:rsid w:val="0060344A"/>
    <w:rsid w:val="00603668"/>
    <w:rsid w:val="006043FF"/>
    <w:rsid w:val="006050F4"/>
    <w:rsid w:val="00605174"/>
    <w:rsid w:val="00605B7A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4C7D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2C05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37A68"/>
    <w:rsid w:val="00640CBF"/>
    <w:rsid w:val="00640E9E"/>
    <w:rsid w:val="00641524"/>
    <w:rsid w:val="00641EED"/>
    <w:rsid w:val="00642DEF"/>
    <w:rsid w:val="0064358B"/>
    <w:rsid w:val="006436FB"/>
    <w:rsid w:val="006439E8"/>
    <w:rsid w:val="00643DAD"/>
    <w:rsid w:val="00643E7C"/>
    <w:rsid w:val="0064690A"/>
    <w:rsid w:val="00646E00"/>
    <w:rsid w:val="006473BF"/>
    <w:rsid w:val="00647557"/>
    <w:rsid w:val="00647B55"/>
    <w:rsid w:val="00647D8C"/>
    <w:rsid w:val="00647DF4"/>
    <w:rsid w:val="00647F39"/>
    <w:rsid w:val="00650174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550A"/>
    <w:rsid w:val="00655E18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90B"/>
    <w:rsid w:val="00664B8B"/>
    <w:rsid w:val="00664C06"/>
    <w:rsid w:val="00665596"/>
    <w:rsid w:val="00665B06"/>
    <w:rsid w:val="006662B8"/>
    <w:rsid w:val="00667316"/>
    <w:rsid w:val="00667B64"/>
    <w:rsid w:val="00670DAA"/>
    <w:rsid w:val="00670F9F"/>
    <w:rsid w:val="0067177B"/>
    <w:rsid w:val="006724D2"/>
    <w:rsid w:val="00672699"/>
    <w:rsid w:val="006729DF"/>
    <w:rsid w:val="00672D51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39DD"/>
    <w:rsid w:val="00684129"/>
    <w:rsid w:val="006846E7"/>
    <w:rsid w:val="00684D8B"/>
    <w:rsid w:val="0068528C"/>
    <w:rsid w:val="006852FE"/>
    <w:rsid w:val="006857E0"/>
    <w:rsid w:val="00685B67"/>
    <w:rsid w:val="00685CDF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2305"/>
    <w:rsid w:val="00693404"/>
    <w:rsid w:val="00693806"/>
    <w:rsid w:val="00693A3A"/>
    <w:rsid w:val="00693D41"/>
    <w:rsid w:val="00694013"/>
    <w:rsid w:val="00694295"/>
    <w:rsid w:val="0069538C"/>
    <w:rsid w:val="006955E0"/>
    <w:rsid w:val="00696212"/>
    <w:rsid w:val="00696F72"/>
    <w:rsid w:val="006976E4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A51"/>
    <w:rsid w:val="006B1901"/>
    <w:rsid w:val="006B1D0B"/>
    <w:rsid w:val="006B1DD1"/>
    <w:rsid w:val="006B29B5"/>
    <w:rsid w:val="006B332F"/>
    <w:rsid w:val="006B345F"/>
    <w:rsid w:val="006B356A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657"/>
    <w:rsid w:val="006C091E"/>
    <w:rsid w:val="006C0AC0"/>
    <w:rsid w:val="006C11DB"/>
    <w:rsid w:val="006C1373"/>
    <w:rsid w:val="006C1D70"/>
    <w:rsid w:val="006C3229"/>
    <w:rsid w:val="006C383F"/>
    <w:rsid w:val="006C3AC8"/>
    <w:rsid w:val="006C3DE2"/>
    <w:rsid w:val="006C41A1"/>
    <w:rsid w:val="006C4CFF"/>
    <w:rsid w:val="006C5AF9"/>
    <w:rsid w:val="006C5B98"/>
    <w:rsid w:val="006C5DFA"/>
    <w:rsid w:val="006C5F86"/>
    <w:rsid w:val="006C68C4"/>
    <w:rsid w:val="006C69A3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3FF"/>
    <w:rsid w:val="006E08DB"/>
    <w:rsid w:val="006E08E5"/>
    <w:rsid w:val="006E0E26"/>
    <w:rsid w:val="006E0F1F"/>
    <w:rsid w:val="006E1BB9"/>
    <w:rsid w:val="006E1CCC"/>
    <w:rsid w:val="006E1FA4"/>
    <w:rsid w:val="006E2B53"/>
    <w:rsid w:val="006E2B7E"/>
    <w:rsid w:val="006E2E3C"/>
    <w:rsid w:val="006E337B"/>
    <w:rsid w:val="006E33A2"/>
    <w:rsid w:val="006E3706"/>
    <w:rsid w:val="006E49CC"/>
    <w:rsid w:val="006E4A2D"/>
    <w:rsid w:val="006E60C8"/>
    <w:rsid w:val="006E6EA9"/>
    <w:rsid w:val="006E6EE4"/>
    <w:rsid w:val="006E7098"/>
    <w:rsid w:val="006E7CBD"/>
    <w:rsid w:val="006E7D33"/>
    <w:rsid w:val="006F055D"/>
    <w:rsid w:val="006F134D"/>
    <w:rsid w:val="006F200B"/>
    <w:rsid w:val="006F2DF1"/>
    <w:rsid w:val="006F2E77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4CC1"/>
    <w:rsid w:val="00705288"/>
    <w:rsid w:val="00705532"/>
    <w:rsid w:val="00705B5C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82C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CDB"/>
    <w:rsid w:val="00740685"/>
    <w:rsid w:val="00740BAD"/>
    <w:rsid w:val="007413F0"/>
    <w:rsid w:val="00741B9C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1D6D"/>
    <w:rsid w:val="00752028"/>
    <w:rsid w:val="0075273A"/>
    <w:rsid w:val="00752DD1"/>
    <w:rsid w:val="00752DD3"/>
    <w:rsid w:val="00752EC4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07C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70EE"/>
    <w:rsid w:val="0077743F"/>
    <w:rsid w:val="00777656"/>
    <w:rsid w:val="00777D5C"/>
    <w:rsid w:val="00780021"/>
    <w:rsid w:val="00780C11"/>
    <w:rsid w:val="00780D8B"/>
    <w:rsid w:val="00780E1C"/>
    <w:rsid w:val="007814F8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1F"/>
    <w:rsid w:val="007972BA"/>
    <w:rsid w:val="007973CA"/>
    <w:rsid w:val="007979D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798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B24"/>
    <w:rsid w:val="007B7DA7"/>
    <w:rsid w:val="007C034E"/>
    <w:rsid w:val="007C052A"/>
    <w:rsid w:val="007C0EE6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42F2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1A9"/>
    <w:rsid w:val="007D136E"/>
    <w:rsid w:val="007D1F8E"/>
    <w:rsid w:val="007D284D"/>
    <w:rsid w:val="007D3590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762"/>
    <w:rsid w:val="007F19A7"/>
    <w:rsid w:val="007F1DB0"/>
    <w:rsid w:val="007F2259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F81"/>
    <w:rsid w:val="00801026"/>
    <w:rsid w:val="00802233"/>
    <w:rsid w:val="0080262C"/>
    <w:rsid w:val="00803592"/>
    <w:rsid w:val="00803A74"/>
    <w:rsid w:val="00804070"/>
    <w:rsid w:val="008047A5"/>
    <w:rsid w:val="008047D1"/>
    <w:rsid w:val="00804832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907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1CA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6F4"/>
    <w:rsid w:val="00836852"/>
    <w:rsid w:val="00836EE7"/>
    <w:rsid w:val="0083738B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CB5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C3E"/>
    <w:rsid w:val="00850D7A"/>
    <w:rsid w:val="00851117"/>
    <w:rsid w:val="008513B1"/>
    <w:rsid w:val="0085147A"/>
    <w:rsid w:val="00851644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FFF"/>
    <w:rsid w:val="0086143E"/>
    <w:rsid w:val="00861B54"/>
    <w:rsid w:val="00862D07"/>
    <w:rsid w:val="00863A5D"/>
    <w:rsid w:val="00863E12"/>
    <w:rsid w:val="00863E1D"/>
    <w:rsid w:val="008644D4"/>
    <w:rsid w:val="00864A43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AF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F46"/>
    <w:rsid w:val="008800D2"/>
    <w:rsid w:val="0088080B"/>
    <w:rsid w:val="008815F2"/>
    <w:rsid w:val="008826E7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735"/>
    <w:rsid w:val="00887C82"/>
    <w:rsid w:val="008906CD"/>
    <w:rsid w:val="00890C4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1D3"/>
    <w:rsid w:val="00896F99"/>
    <w:rsid w:val="008A02A9"/>
    <w:rsid w:val="008A06D0"/>
    <w:rsid w:val="008A0B07"/>
    <w:rsid w:val="008A0D8A"/>
    <w:rsid w:val="008A0E97"/>
    <w:rsid w:val="008A1194"/>
    <w:rsid w:val="008A125E"/>
    <w:rsid w:val="008A31DF"/>
    <w:rsid w:val="008A3B98"/>
    <w:rsid w:val="008A416C"/>
    <w:rsid w:val="008A41C1"/>
    <w:rsid w:val="008A4708"/>
    <w:rsid w:val="008A49C2"/>
    <w:rsid w:val="008A4BBE"/>
    <w:rsid w:val="008A4E3E"/>
    <w:rsid w:val="008A52BE"/>
    <w:rsid w:val="008A6FE0"/>
    <w:rsid w:val="008A75C6"/>
    <w:rsid w:val="008A7C8F"/>
    <w:rsid w:val="008A7F29"/>
    <w:rsid w:val="008B000D"/>
    <w:rsid w:val="008B0F5F"/>
    <w:rsid w:val="008B1228"/>
    <w:rsid w:val="008B2768"/>
    <w:rsid w:val="008B390E"/>
    <w:rsid w:val="008B3EE8"/>
    <w:rsid w:val="008B41BE"/>
    <w:rsid w:val="008B4450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0DE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7A7"/>
    <w:rsid w:val="008C7D3E"/>
    <w:rsid w:val="008D09C1"/>
    <w:rsid w:val="008D10F1"/>
    <w:rsid w:val="008D155A"/>
    <w:rsid w:val="008D2096"/>
    <w:rsid w:val="008D2682"/>
    <w:rsid w:val="008D2C42"/>
    <w:rsid w:val="008D347F"/>
    <w:rsid w:val="008D3618"/>
    <w:rsid w:val="008D5342"/>
    <w:rsid w:val="008D5605"/>
    <w:rsid w:val="008D5994"/>
    <w:rsid w:val="008D6012"/>
    <w:rsid w:val="008D6366"/>
    <w:rsid w:val="008D6954"/>
    <w:rsid w:val="008D752B"/>
    <w:rsid w:val="008D7743"/>
    <w:rsid w:val="008D7851"/>
    <w:rsid w:val="008D799F"/>
    <w:rsid w:val="008E0933"/>
    <w:rsid w:val="008E0D45"/>
    <w:rsid w:val="008E0FA5"/>
    <w:rsid w:val="008E1ADE"/>
    <w:rsid w:val="008E23A2"/>
    <w:rsid w:val="008E23C6"/>
    <w:rsid w:val="008E3207"/>
    <w:rsid w:val="008E321D"/>
    <w:rsid w:val="008E35A3"/>
    <w:rsid w:val="008E4B43"/>
    <w:rsid w:val="008E5C7D"/>
    <w:rsid w:val="008E6789"/>
    <w:rsid w:val="008E6FD7"/>
    <w:rsid w:val="008E701C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3CEE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2F91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663"/>
    <w:rsid w:val="00911C4C"/>
    <w:rsid w:val="00911E82"/>
    <w:rsid w:val="009122F8"/>
    <w:rsid w:val="009128F0"/>
    <w:rsid w:val="00912D2A"/>
    <w:rsid w:val="00912E93"/>
    <w:rsid w:val="009138C2"/>
    <w:rsid w:val="00913F23"/>
    <w:rsid w:val="00914159"/>
    <w:rsid w:val="00914CC3"/>
    <w:rsid w:val="00915CC6"/>
    <w:rsid w:val="009164B2"/>
    <w:rsid w:val="00916C6B"/>
    <w:rsid w:val="00916F93"/>
    <w:rsid w:val="00917065"/>
    <w:rsid w:val="00917172"/>
    <w:rsid w:val="0091723A"/>
    <w:rsid w:val="00917316"/>
    <w:rsid w:val="00917EBC"/>
    <w:rsid w:val="00920040"/>
    <w:rsid w:val="00920525"/>
    <w:rsid w:val="00920751"/>
    <w:rsid w:val="009210B0"/>
    <w:rsid w:val="009212E4"/>
    <w:rsid w:val="00921B1B"/>
    <w:rsid w:val="00921F88"/>
    <w:rsid w:val="00922C5F"/>
    <w:rsid w:val="00922DA7"/>
    <w:rsid w:val="00922FE2"/>
    <w:rsid w:val="00923919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A55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3C13"/>
    <w:rsid w:val="0096472A"/>
    <w:rsid w:val="00964951"/>
    <w:rsid w:val="00964B7A"/>
    <w:rsid w:val="00965184"/>
    <w:rsid w:val="00965806"/>
    <w:rsid w:val="00965822"/>
    <w:rsid w:val="00965E27"/>
    <w:rsid w:val="0096602F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1BB6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5C19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3D7"/>
    <w:rsid w:val="00983F5E"/>
    <w:rsid w:val="0098541C"/>
    <w:rsid w:val="00985488"/>
    <w:rsid w:val="00986CB1"/>
    <w:rsid w:val="009870EE"/>
    <w:rsid w:val="009876EB"/>
    <w:rsid w:val="00987B69"/>
    <w:rsid w:val="00987D58"/>
    <w:rsid w:val="00987D6C"/>
    <w:rsid w:val="0099022F"/>
    <w:rsid w:val="0099111A"/>
    <w:rsid w:val="0099115F"/>
    <w:rsid w:val="0099187D"/>
    <w:rsid w:val="00991F3A"/>
    <w:rsid w:val="009933CB"/>
    <w:rsid w:val="00993542"/>
    <w:rsid w:val="00993583"/>
    <w:rsid w:val="00994002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0D3"/>
    <w:rsid w:val="009B316C"/>
    <w:rsid w:val="009B3A2B"/>
    <w:rsid w:val="009B3EA7"/>
    <w:rsid w:val="009B4341"/>
    <w:rsid w:val="009B4D9B"/>
    <w:rsid w:val="009B5107"/>
    <w:rsid w:val="009B5208"/>
    <w:rsid w:val="009B5514"/>
    <w:rsid w:val="009B56F3"/>
    <w:rsid w:val="009B5793"/>
    <w:rsid w:val="009B58B9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102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2E3C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2E8B"/>
    <w:rsid w:val="009F303A"/>
    <w:rsid w:val="009F312E"/>
    <w:rsid w:val="009F3F80"/>
    <w:rsid w:val="009F41C3"/>
    <w:rsid w:val="009F43F9"/>
    <w:rsid w:val="009F44A5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1924"/>
    <w:rsid w:val="00A02147"/>
    <w:rsid w:val="00A0220F"/>
    <w:rsid w:val="00A0263C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20E4"/>
    <w:rsid w:val="00A1248D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BA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4C"/>
    <w:rsid w:val="00A322D8"/>
    <w:rsid w:val="00A32976"/>
    <w:rsid w:val="00A3308E"/>
    <w:rsid w:val="00A33C0C"/>
    <w:rsid w:val="00A33D2F"/>
    <w:rsid w:val="00A341DA"/>
    <w:rsid w:val="00A34259"/>
    <w:rsid w:val="00A34354"/>
    <w:rsid w:val="00A345AE"/>
    <w:rsid w:val="00A34A53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61E"/>
    <w:rsid w:val="00A427A7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EE9"/>
    <w:rsid w:val="00A57506"/>
    <w:rsid w:val="00A57771"/>
    <w:rsid w:val="00A612F6"/>
    <w:rsid w:val="00A613B0"/>
    <w:rsid w:val="00A614CD"/>
    <w:rsid w:val="00A6150D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5D1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3BC6"/>
    <w:rsid w:val="00A84250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410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512"/>
    <w:rsid w:val="00AA2AF0"/>
    <w:rsid w:val="00AA3460"/>
    <w:rsid w:val="00AA3829"/>
    <w:rsid w:val="00AA3DDE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6F21"/>
    <w:rsid w:val="00AA725F"/>
    <w:rsid w:val="00AA7745"/>
    <w:rsid w:val="00AA78DB"/>
    <w:rsid w:val="00AA7A71"/>
    <w:rsid w:val="00AB010C"/>
    <w:rsid w:val="00AB01F5"/>
    <w:rsid w:val="00AB09DE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574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167"/>
    <w:rsid w:val="00AD132A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303"/>
    <w:rsid w:val="00AE5ECD"/>
    <w:rsid w:val="00AE608D"/>
    <w:rsid w:val="00AE6556"/>
    <w:rsid w:val="00AE6563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AC4"/>
    <w:rsid w:val="00AF1E28"/>
    <w:rsid w:val="00AF1EFA"/>
    <w:rsid w:val="00AF2393"/>
    <w:rsid w:val="00AF3842"/>
    <w:rsid w:val="00AF3C2C"/>
    <w:rsid w:val="00AF4834"/>
    <w:rsid w:val="00AF4B37"/>
    <w:rsid w:val="00AF525A"/>
    <w:rsid w:val="00AF5593"/>
    <w:rsid w:val="00AF5EB9"/>
    <w:rsid w:val="00AF6204"/>
    <w:rsid w:val="00AF689F"/>
    <w:rsid w:val="00AF6B1B"/>
    <w:rsid w:val="00AF716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338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2ECB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5939"/>
    <w:rsid w:val="00B1605B"/>
    <w:rsid w:val="00B16BB4"/>
    <w:rsid w:val="00B171B7"/>
    <w:rsid w:val="00B17320"/>
    <w:rsid w:val="00B1759F"/>
    <w:rsid w:val="00B17B43"/>
    <w:rsid w:val="00B17D74"/>
    <w:rsid w:val="00B203A2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450A"/>
    <w:rsid w:val="00B24CAC"/>
    <w:rsid w:val="00B24CCB"/>
    <w:rsid w:val="00B24D30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2A11"/>
    <w:rsid w:val="00B4321D"/>
    <w:rsid w:val="00B43411"/>
    <w:rsid w:val="00B4353C"/>
    <w:rsid w:val="00B43954"/>
    <w:rsid w:val="00B43E75"/>
    <w:rsid w:val="00B441AB"/>
    <w:rsid w:val="00B44205"/>
    <w:rsid w:val="00B4512B"/>
    <w:rsid w:val="00B464ED"/>
    <w:rsid w:val="00B4675C"/>
    <w:rsid w:val="00B4736B"/>
    <w:rsid w:val="00B47749"/>
    <w:rsid w:val="00B477AB"/>
    <w:rsid w:val="00B5013E"/>
    <w:rsid w:val="00B51CB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5F21"/>
    <w:rsid w:val="00B57317"/>
    <w:rsid w:val="00B6082F"/>
    <w:rsid w:val="00B60B6F"/>
    <w:rsid w:val="00B60C25"/>
    <w:rsid w:val="00B6101B"/>
    <w:rsid w:val="00B61214"/>
    <w:rsid w:val="00B6137E"/>
    <w:rsid w:val="00B61D7C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3AB8"/>
    <w:rsid w:val="00B640D8"/>
    <w:rsid w:val="00B64233"/>
    <w:rsid w:val="00B64472"/>
    <w:rsid w:val="00B649D2"/>
    <w:rsid w:val="00B66DDB"/>
    <w:rsid w:val="00B66FAB"/>
    <w:rsid w:val="00B670F6"/>
    <w:rsid w:val="00B6735F"/>
    <w:rsid w:val="00B6755F"/>
    <w:rsid w:val="00B6759E"/>
    <w:rsid w:val="00B67794"/>
    <w:rsid w:val="00B67BB3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414E"/>
    <w:rsid w:val="00B75B61"/>
    <w:rsid w:val="00B76185"/>
    <w:rsid w:val="00B76248"/>
    <w:rsid w:val="00B765EE"/>
    <w:rsid w:val="00B76620"/>
    <w:rsid w:val="00B76D44"/>
    <w:rsid w:val="00B8008D"/>
    <w:rsid w:val="00B802C1"/>
    <w:rsid w:val="00B80CDD"/>
    <w:rsid w:val="00B81C10"/>
    <w:rsid w:val="00B81DE2"/>
    <w:rsid w:val="00B821C6"/>
    <w:rsid w:val="00B826C3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000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933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93C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1EF2"/>
    <w:rsid w:val="00BC2116"/>
    <w:rsid w:val="00BC23A9"/>
    <w:rsid w:val="00BC241B"/>
    <w:rsid w:val="00BC246F"/>
    <w:rsid w:val="00BC3012"/>
    <w:rsid w:val="00BC383F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10D0"/>
    <w:rsid w:val="00BD1556"/>
    <w:rsid w:val="00BD1C0F"/>
    <w:rsid w:val="00BD1D4A"/>
    <w:rsid w:val="00BD1ECE"/>
    <w:rsid w:val="00BD2305"/>
    <w:rsid w:val="00BD32ED"/>
    <w:rsid w:val="00BD3B89"/>
    <w:rsid w:val="00BD3D77"/>
    <w:rsid w:val="00BD435D"/>
    <w:rsid w:val="00BD53A3"/>
    <w:rsid w:val="00BD55AE"/>
    <w:rsid w:val="00BD5626"/>
    <w:rsid w:val="00BD5A68"/>
    <w:rsid w:val="00BD5BF2"/>
    <w:rsid w:val="00BD640D"/>
    <w:rsid w:val="00BD6C3F"/>
    <w:rsid w:val="00BD707B"/>
    <w:rsid w:val="00BD7A25"/>
    <w:rsid w:val="00BD7CDB"/>
    <w:rsid w:val="00BE08DC"/>
    <w:rsid w:val="00BE0DEC"/>
    <w:rsid w:val="00BE1683"/>
    <w:rsid w:val="00BE19B7"/>
    <w:rsid w:val="00BE1E2F"/>
    <w:rsid w:val="00BE29A7"/>
    <w:rsid w:val="00BE2F7C"/>
    <w:rsid w:val="00BE3FB5"/>
    <w:rsid w:val="00BE40C1"/>
    <w:rsid w:val="00BE450F"/>
    <w:rsid w:val="00BE4698"/>
    <w:rsid w:val="00BE4866"/>
    <w:rsid w:val="00BE4893"/>
    <w:rsid w:val="00BE4A96"/>
    <w:rsid w:val="00BE4FC4"/>
    <w:rsid w:val="00BE52A3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349"/>
    <w:rsid w:val="00BF3D00"/>
    <w:rsid w:val="00BF3DD3"/>
    <w:rsid w:val="00BF4D9D"/>
    <w:rsid w:val="00BF4DF5"/>
    <w:rsid w:val="00BF4F44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770"/>
    <w:rsid w:val="00C047CF"/>
    <w:rsid w:val="00C04878"/>
    <w:rsid w:val="00C06816"/>
    <w:rsid w:val="00C06AA3"/>
    <w:rsid w:val="00C06EEC"/>
    <w:rsid w:val="00C1087F"/>
    <w:rsid w:val="00C10BF1"/>
    <w:rsid w:val="00C10F98"/>
    <w:rsid w:val="00C1105E"/>
    <w:rsid w:val="00C11127"/>
    <w:rsid w:val="00C119F7"/>
    <w:rsid w:val="00C11C47"/>
    <w:rsid w:val="00C11CCF"/>
    <w:rsid w:val="00C122B8"/>
    <w:rsid w:val="00C124F8"/>
    <w:rsid w:val="00C12964"/>
    <w:rsid w:val="00C14272"/>
    <w:rsid w:val="00C143F4"/>
    <w:rsid w:val="00C14AEA"/>
    <w:rsid w:val="00C14CA1"/>
    <w:rsid w:val="00C150B4"/>
    <w:rsid w:val="00C151A0"/>
    <w:rsid w:val="00C15529"/>
    <w:rsid w:val="00C15B4D"/>
    <w:rsid w:val="00C15F8B"/>
    <w:rsid w:val="00C1631E"/>
    <w:rsid w:val="00C16594"/>
    <w:rsid w:val="00C1690E"/>
    <w:rsid w:val="00C16B2B"/>
    <w:rsid w:val="00C17308"/>
    <w:rsid w:val="00C17435"/>
    <w:rsid w:val="00C17467"/>
    <w:rsid w:val="00C17470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3D"/>
    <w:rsid w:val="00C243A1"/>
    <w:rsid w:val="00C24B6A"/>
    <w:rsid w:val="00C24E42"/>
    <w:rsid w:val="00C24F04"/>
    <w:rsid w:val="00C25D9C"/>
    <w:rsid w:val="00C26078"/>
    <w:rsid w:val="00C2651F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1BD4"/>
    <w:rsid w:val="00C5219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16F6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54D"/>
    <w:rsid w:val="00C70D7A"/>
    <w:rsid w:val="00C70E91"/>
    <w:rsid w:val="00C71AA6"/>
    <w:rsid w:val="00C72299"/>
    <w:rsid w:val="00C7304F"/>
    <w:rsid w:val="00C7351D"/>
    <w:rsid w:val="00C73792"/>
    <w:rsid w:val="00C73B8E"/>
    <w:rsid w:val="00C740DA"/>
    <w:rsid w:val="00C7466C"/>
    <w:rsid w:val="00C7475E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16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600"/>
    <w:rsid w:val="00C9260E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6BA0"/>
    <w:rsid w:val="00C9705B"/>
    <w:rsid w:val="00CA033C"/>
    <w:rsid w:val="00CA071C"/>
    <w:rsid w:val="00CA1C42"/>
    <w:rsid w:val="00CA1C55"/>
    <w:rsid w:val="00CA1DB0"/>
    <w:rsid w:val="00CA1E7B"/>
    <w:rsid w:val="00CA23FE"/>
    <w:rsid w:val="00CA258F"/>
    <w:rsid w:val="00CA2EC3"/>
    <w:rsid w:val="00CA3341"/>
    <w:rsid w:val="00CA340F"/>
    <w:rsid w:val="00CA42BC"/>
    <w:rsid w:val="00CA44F0"/>
    <w:rsid w:val="00CA538E"/>
    <w:rsid w:val="00CA5F4F"/>
    <w:rsid w:val="00CA5FE1"/>
    <w:rsid w:val="00CA6A67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0"/>
    <w:rsid w:val="00CB3FE9"/>
    <w:rsid w:val="00CB42D6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5B8B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7F1"/>
    <w:rsid w:val="00CE0BF5"/>
    <w:rsid w:val="00CE1248"/>
    <w:rsid w:val="00CE13BA"/>
    <w:rsid w:val="00CE13C1"/>
    <w:rsid w:val="00CE2C32"/>
    <w:rsid w:val="00CE3414"/>
    <w:rsid w:val="00CE4754"/>
    <w:rsid w:val="00CE4A2F"/>
    <w:rsid w:val="00CE4A50"/>
    <w:rsid w:val="00CE4BBF"/>
    <w:rsid w:val="00CE5E87"/>
    <w:rsid w:val="00CE623F"/>
    <w:rsid w:val="00CE68CE"/>
    <w:rsid w:val="00CE69B8"/>
    <w:rsid w:val="00CE6D9E"/>
    <w:rsid w:val="00CE74BA"/>
    <w:rsid w:val="00CE77B8"/>
    <w:rsid w:val="00CF0129"/>
    <w:rsid w:val="00CF0873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6BE0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175"/>
    <w:rsid w:val="00D07238"/>
    <w:rsid w:val="00D0734D"/>
    <w:rsid w:val="00D076E9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163E"/>
    <w:rsid w:val="00D22630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034"/>
    <w:rsid w:val="00D33274"/>
    <w:rsid w:val="00D3387D"/>
    <w:rsid w:val="00D33EE0"/>
    <w:rsid w:val="00D34E1D"/>
    <w:rsid w:val="00D352F2"/>
    <w:rsid w:val="00D356CA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4AA"/>
    <w:rsid w:val="00D41F89"/>
    <w:rsid w:val="00D42564"/>
    <w:rsid w:val="00D4257B"/>
    <w:rsid w:val="00D42984"/>
    <w:rsid w:val="00D43289"/>
    <w:rsid w:val="00D434B3"/>
    <w:rsid w:val="00D4353A"/>
    <w:rsid w:val="00D4389D"/>
    <w:rsid w:val="00D44AC9"/>
    <w:rsid w:val="00D44F9A"/>
    <w:rsid w:val="00D4517D"/>
    <w:rsid w:val="00D4525F"/>
    <w:rsid w:val="00D45D82"/>
    <w:rsid w:val="00D4676E"/>
    <w:rsid w:val="00D46946"/>
    <w:rsid w:val="00D47549"/>
    <w:rsid w:val="00D47A8E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C67"/>
    <w:rsid w:val="00D60E10"/>
    <w:rsid w:val="00D610F2"/>
    <w:rsid w:val="00D61233"/>
    <w:rsid w:val="00D619DB"/>
    <w:rsid w:val="00D61C10"/>
    <w:rsid w:val="00D61F47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700"/>
    <w:rsid w:val="00D73955"/>
    <w:rsid w:val="00D740AC"/>
    <w:rsid w:val="00D745B8"/>
    <w:rsid w:val="00D750B9"/>
    <w:rsid w:val="00D75102"/>
    <w:rsid w:val="00D7556B"/>
    <w:rsid w:val="00D7579A"/>
    <w:rsid w:val="00D7599C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7EF"/>
    <w:rsid w:val="00D84BFA"/>
    <w:rsid w:val="00D8577E"/>
    <w:rsid w:val="00D85D1F"/>
    <w:rsid w:val="00D86A70"/>
    <w:rsid w:val="00D86F5F"/>
    <w:rsid w:val="00D87171"/>
    <w:rsid w:val="00D90747"/>
    <w:rsid w:val="00D90B90"/>
    <w:rsid w:val="00D91290"/>
    <w:rsid w:val="00D91316"/>
    <w:rsid w:val="00D91476"/>
    <w:rsid w:val="00D91F78"/>
    <w:rsid w:val="00D9247E"/>
    <w:rsid w:val="00D92632"/>
    <w:rsid w:val="00D92A72"/>
    <w:rsid w:val="00D9331F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9DB"/>
    <w:rsid w:val="00DA3BB7"/>
    <w:rsid w:val="00DA3C4E"/>
    <w:rsid w:val="00DA41E8"/>
    <w:rsid w:val="00DA5012"/>
    <w:rsid w:val="00DA560E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37B"/>
    <w:rsid w:val="00DB1921"/>
    <w:rsid w:val="00DB2CA3"/>
    <w:rsid w:val="00DB33BF"/>
    <w:rsid w:val="00DB35AA"/>
    <w:rsid w:val="00DB41B8"/>
    <w:rsid w:val="00DB42A7"/>
    <w:rsid w:val="00DB4BB9"/>
    <w:rsid w:val="00DB4D6A"/>
    <w:rsid w:val="00DB4EA5"/>
    <w:rsid w:val="00DB52AF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09D0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0D9"/>
    <w:rsid w:val="00DD125B"/>
    <w:rsid w:val="00DD1459"/>
    <w:rsid w:val="00DD16EF"/>
    <w:rsid w:val="00DD1CA5"/>
    <w:rsid w:val="00DD2777"/>
    <w:rsid w:val="00DD27EE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46F"/>
    <w:rsid w:val="00DE57AB"/>
    <w:rsid w:val="00DE65AC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71F"/>
    <w:rsid w:val="00DF59B6"/>
    <w:rsid w:val="00DF6798"/>
    <w:rsid w:val="00DF7476"/>
    <w:rsid w:val="00DF7A6D"/>
    <w:rsid w:val="00E00061"/>
    <w:rsid w:val="00E0021C"/>
    <w:rsid w:val="00E0043F"/>
    <w:rsid w:val="00E00AF4"/>
    <w:rsid w:val="00E019B0"/>
    <w:rsid w:val="00E01DB3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8A6"/>
    <w:rsid w:val="00E06AC2"/>
    <w:rsid w:val="00E06B7A"/>
    <w:rsid w:val="00E06E3D"/>
    <w:rsid w:val="00E07627"/>
    <w:rsid w:val="00E07EC5"/>
    <w:rsid w:val="00E07F66"/>
    <w:rsid w:val="00E07FBD"/>
    <w:rsid w:val="00E10241"/>
    <w:rsid w:val="00E107DE"/>
    <w:rsid w:val="00E10B68"/>
    <w:rsid w:val="00E10F1A"/>
    <w:rsid w:val="00E1106A"/>
    <w:rsid w:val="00E11273"/>
    <w:rsid w:val="00E11A84"/>
    <w:rsid w:val="00E123AC"/>
    <w:rsid w:val="00E12403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56C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E97"/>
    <w:rsid w:val="00E23323"/>
    <w:rsid w:val="00E2363C"/>
    <w:rsid w:val="00E23C36"/>
    <w:rsid w:val="00E2405B"/>
    <w:rsid w:val="00E24063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2A6B"/>
    <w:rsid w:val="00E338E6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262"/>
    <w:rsid w:val="00E554EA"/>
    <w:rsid w:val="00E55D07"/>
    <w:rsid w:val="00E56052"/>
    <w:rsid w:val="00E560EB"/>
    <w:rsid w:val="00E5688E"/>
    <w:rsid w:val="00E56C3D"/>
    <w:rsid w:val="00E56ECB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472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38B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BF0"/>
    <w:rsid w:val="00E95D14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0FA3"/>
    <w:rsid w:val="00EA14FC"/>
    <w:rsid w:val="00EA1ECD"/>
    <w:rsid w:val="00EA1F64"/>
    <w:rsid w:val="00EA2465"/>
    <w:rsid w:val="00EA2493"/>
    <w:rsid w:val="00EA26CA"/>
    <w:rsid w:val="00EA2FD5"/>
    <w:rsid w:val="00EA3659"/>
    <w:rsid w:val="00EA3E22"/>
    <w:rsid w:val="00EA42D5"/>
    <w:rsid w:val="00EA43BA"/>
    <w:rsid w:val="00EA4407"/>
    <w:rsid w:val="00EA45A2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7C5"/>
    <w:rsid w:val="00EB3CAE"/>
    <w:rsid w:val="00EB414D"/>
    <w:rsid w:val="00EB4C43"/>
    <w:rsid w:val="00EB4F18"/>
    <w:rsid w:val="00EB58F8"/>
    <w:rsid w:val="00EB5ADE"/>
    <w:rsid w:val="00EB617D"/>
    <w:rsid w:val="00EB61A1"/>
    <w:rsid w:val="00EB63A3"/>
    <w:rsid w:val="00EB6571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0E6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CF6"/>
    <w:rsid w:val="00EC7F53"/>
    <w:rsid w:val="00ED0806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CBD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3E8"/>
    <w:rsid w:val="00EE07E5"/>
    <w:rsid w:val="00EE0826"/>
    <w:rsid w:val="00EE0975"/>
    <w:rsid w:val="00EE09C5"/>
    <w:rsid w:val="00EE1BF8"/>
    <w:rsid w:val="00EE20D7"/>
    <w:rsid w:val="00EE2348"/>
    <w:rsid w:val="00EE23D9"/>
    <w:rsid w:val="00EE2DB4"/>
    <w:rsid w:val="00EE2F38"/>
    <w:rsid w:val="00EE31C4"/>
    <w:rsid w:val="00EE3522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31C"/>
    <w:rsid w:val="00EF240C"/>
    <w:rsid w:val="00EF2EF5"/>
    <w:rsid w:val="00EF3104"/>
    <w:rsid w:val="00EF3D6D"/>
    <w:rsid w:val="00EF3D8B"/>
    <w:rsid w:val="00EF4624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206"/>
    <w:rsid w:val="00F04BCA"/>
    <w:rsid w:val="00F04DCB"/>
    <w:rsid w:val="00F05233"/>
    <w:rsid w:val="00F05D9A"/>
    <w:rsid w:val="00F062E4"/>
    <w:rsid w:val="00F06552"/>
    <w:rsid w:val="00F06AC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646"/>
    <w:rsid w:val="00F14CE5"/>
    <w:rsid w:val="00F14F92"/>
    <w:rsid w:val="00F14FC6"/>
    <w:rsid w:val="00F15E01"/>
    <w:rsid w:val="00F162E8"/>
    <w:rsid w:val="00F163B2"/>
    <w:rsid w:val="00F16561"/>
    <w:rsid w:val="00F17236"/>
    <w:rsid w:val="00F178D3"/>
    <w:rsid w:val="00F20988"/>
    <w:rsid w:val="00F20A88"/>
    <w:rsid w:val="00F20C31"/>
    <w:rsid w:val="00F214AA"/>
    <w:rsid w:val="00F2226A"/>
    <w:rsid w:val="00F234DC"/>
    <w:rsid w:val="00F241AB"/>
    <w:rsid w:val="00F245FA"/>
    <w:rsid w:val="00F24ADB"/>
    <w:rsid w:val="00F24B9B"/>
    <w:rsid w:val="00F24D17"/>
    <w:rsid w:val="00F24E26"/>
    <w:rsid w:val="00F24FAA"/>
    <w:rsid w:val="00F24FEB"/>
    <w:rsid w:val="00F25A5A"/>
    <w:rsid w:val="00F26468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1E8E"/>
    <w:rsid w:val="00F52417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021"/>
    <w:rsid w:val="00F64AE7"/>
    <w:rsid w:val="00F64B2A"/>
    <w:rsid w:val="00F652B3"/>
    <w:rsid w:val="00F652D1"/>
    <w:rsid w:val="00F65365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0F2B"/>
    <w:rsid w:val="00F71508"/>
    <w:rsid w:val="00F71C8D"/>
    <w:rsid w:val="00F71FD6"/>
    <w:rsid w:val="00F7330A"/>
    <w:rsid w:val="00F735EC"/>
    <w:rsid w:val="00F743B8"/>
    <w:rsid w:val="00F74923"/>
    <w:rsid w:val="00F7536A"/>
    <w:rsid w:val="00F753C4"/>
    <w:rsid w:val="00F7559D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4014"/>
    <w:rsid w:val="00F8452B"/>
    <w:rsid w:val="00F85BF6"/>
    <w:rsid w:val="00F87142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C2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0E6C"/>
    <w:rsid w:val="00FC17E3"/>
    <w:rsid w:val="00FC1A5C"/>
    <w:rsid w:val="00FC1C70"/>
    <w:rsid w:val="00FC21D3"/>
    <w:rsid w:val="00FC25FE"/>
    <w:rsid w:val="00FC2893"/>
    <w:rsid w:val="00FC2978"/>
    <w:rsid w:val="00FC2CF7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634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65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95E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C616F6"/>
    <w:rPr>
      <w:sz w:val="24"/>
      <w:szCs w:val="24"/>
    </w:rPr>
  </w:style>
  <w:style w:type="character" w:customStyle="1" w:styleId="highlight">
    <w:name w:val="highlight"/>
    <w:basedOn w:val="a0"/>
    <w:rsid w:val="00D92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369-&#1087;&#1088;%20&#171;&#1054;&#1073;%20&#1054;&#1041;%20&#1085;&#1072;%202018%20&#1075;%20&#1080;%20&#1085;&#1072;%20&#1087;&#1083;&#1072;&#1085;%20&#1087;&#1077;&#1088;%202019%20&#1080;%202020%20&#1075;/&#1055;&#1088;%20&#1079;&#1072;&#1082;%20&#8470;%20369-&#1087;&#1088;/11%20&#1056;&#1072;&#1089;&#1095;%20&#1080;%20&#1086;&#1073;&#1086;&#1089;&#1085;/02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369-&#1087;&#1088;%20&#171;&#1054;&#1073;%20&#1054;&#1041;%20&#1085;&#1072;%202018%20&#1075;%20&#1080;%20&#1085;&#1072;%20&#1087;&#1083;&#1072;&#1085;%20&#1087;&#1077;&#1088;%202019%20&#1080;%202020%20&#1075;/&#1055;&#1088;%20&#1079;&#1072;&#1082;%20&#8470;%20369-&#1087;&#1088;/11%20&#1056;&#1072;&#1089;&#1095;%20&#1080;%20&#1086;&#1073;&#1086;&#1089;&#1085;/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9029D-33EE-43F8-A1CE-E64E59C44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0BCEA-BCA9-45DE-B081-06BA2149D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6E281-E536-4212-B5FA-5D5C99D36C4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F5978F-C1C3-491D-A6B8-427B081B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2294</Words>
  <Characters>13079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15343</CharactersWithSpaces>
  <SharedDoc>false</SharedDoc>
  <HLinks>
    <vt:vector size="12" baseType="variant">
      <vt:variant>
        <vt:i4>76874847</vt:i4>
      </vt:variant>
      <vt:variant>
        <vt:i4>3</vt:i4>
      </vt:variant>
      <vt:variant>
        <vt:i4>0</vt:i4>
      </vt:variant>
      <vt:variant>
        <vt:i4>5</vt:i4>
      </vt:variant>
      <vt:variant>
        <vt:lpwstr>http://sed.sd-nao/archive/Projects/№369-пр «Об ОБ на 2018 г и на план пер 2019 и 2020 г/Пр зак № 369-пр/11 Расч и обосн/028</vt:lpwstr>
      </vt:variant>
      <vt:variant>
        <vt:lpwstr/>
      </vt:variant>
      <vt:variant>
        <vt:i4>76874847</vt:i4>
      </vt:variant>
      <vt:variant>
        <vt:i4>0</vt:i4>
      </vt:variant>
      <vt:variant>
        <vt:i4>0</vt:i4>
      </vt:variant>
      <vt:variant>
        <vt:i4>5</vt:i4>
      </vt:variant>
      <vt:variant>
        <vt:lpwstr>http://sed.sd-nao/archive/Projects/№369-пр «Об ОБ на 2018 г и на план пер 2019 и 2020 г/Пр зак № 369-пр/11 Расч и обосн/028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2019-12-09T14:02:00Z</cp:lastPrinted>
  <dcterms:created xsi:type="dcterms:W3CDTF">2019-12-12T05:40:00Z</dcterms:created>
  <dcterms:modified xsi:type="dcterms:W3CDTF">2019-12-12T05:40:00Z</dcterms:modified>
</cp:coreProperties>
</file>